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58" w:rsidRPr="00075646" w:rsidRDefault="00817C58" w:rsidP="006009C7">
      <w:pPr>
        <w:tabs>
          <w:tab w:val="left" w:pos="4920"/>
        </w:tabs>
        <w:spacing w:line="276" w:lineRule="auto"/>
        <w:jc w:val="center"/>
        <w:rPr>
          <w:b/>
          <w:sz w:val="24"/>
          <w:szCs w:val="24"/>
          <w:lang w:eastAsia="en-US"/>
        </w:rPr>
      </w:pPr>
      <w:r w:rsidRPr="00075646">
        <w:rPr>
          <w:b/>
          <w:sz w:val="24"/>
          <w:szCs w:val="24"/>
          <w:lang w:eastAsia="en-US"/>
        </w:rPr>
        <w:t xml:space="preserve">                                            АДМИНИСТРАЦИЯ                                ПРОЕКТ</w:t>
      </w:r>
    </w:p>
    <w:p w:rsidR="00817C58" w:rsidRPr="00075646" w:rsidRDefault="00817C58" w:rsidP="006009C7">
      <w:pPr>
        <w:pStyle w:val="1"/>
        <w:rPr>
          <w:rFonts w:ascii="Times New Roman" w:hAnsi="Times New Roman"/>
          <w:sz w:val="24"/>
          <w:szCs w:val="24"/>
        </w:rPr>
      </w:pPr>
      <w:r w:rsidRPr="00075646">
        <w:rPr>
          <w:rFonts w:ascii="Times New Roman" w:hAnsi="Times New Roman"/>
          <w:sz w:val="24"/>
          <w:szCs w:val="24"/>
        </w:rPr>
        <w:t>ЕЛАНЬ-КОЛЕНОВСКОГО ГОРОДСКОГО ПОСЕЛЕНИЯ</w:t>
      </w:r>
    </w:p>
    <w:p w:rsidR="00817C58" w:rsidRPr="00075646" w:rsidRDefault="00817C58" w:rsidP="006009C7">
      <w:pPr>
        <w:pStyle w:val="1"/>
        <w:rPr>
          <w:rFonts w:ascii="Times New Roman" w:hAnsi="Times New Roman"/>
          <w:sz w:val="24"/>
          <w:szCs w:val="24"/>
        </w:rPr>
      </w:pPr>
      <w:r w:rsidRPr="00075646">
        <w:rPr>
          <w:rFonts w:ascii="Times New Roman" w:hAnsi="Times New Roman"/>
          <w:sz w:val="24"/>
          <w:szCs w:val="24"/>
        </w:rPr>
        <w:t>НОВОХОПЕРСКОГО МУНИЦИПАЛЬНОГО  РАЙОНА</w:t>
      </w:r>
    </w:p>
    <w:p w:rsidR="00817C58" w:rsidRPr="00075646" w:rsidRDefault="00817C58" w:rsidP="006009C7">
      <w:pPr>
        <w:pStyle w:val="1"/>
        <w:rPr>
          <w:rFonts w:ascii="Times New Roman" w:hAnsi="Times New Roman"/>
          <w:sz w:val="24"/>
          <w:szCs w:val="24"/>
        </w:rPr>
      </w:pPr>
      <w:r w:rsidRPr="00075646">
        <w:rPr>
          <w:rFonts w:ascii="Times New Roman" w:hAnsi="Times New Roman"/>
          <w:sz w:val="24"/>
          <w:szCs w:val="24"/>
        </w:rPr>
        <w:t>ВОРОНЕЖСКОЙ  ОБЛАСТИ</w:t>
      </w:r>
    </w:p>
    <w:p w:rsidR="00817C58" w:rsidRPr="00075646" w:rsidRDefault="00817C58" w:rsidP="006009C7">
      <w:pPr>
        <w:spacing w:after="200" w:line="276" w:lineRule="auto"/>
        <w:ind w:firstLine="141"/>
        <w:jc w:val="center"/>
        <w:rPr>
          <w:b/>
          <w:sz w:val="24"/>
          <w:szCs w:val="24"/>
          <w:lang w:eastAsia="en-US"/>
        </w:rPr>
      </w:pPr>
      <w:r w:rsidRPr="00075646">
        <w:rPr>
          <w:b/>
          <w:sz w:val="24"/>
          <w:szCs w:val="24"/>
          <w:lang w:eastAsia="en-US"/>
        </w:rPr>
        <w:t>ПОСТАНОВЛЕНИЕ</w:t>
      </w:r>
    </w:p>
    <w:p w:rsidR="00817C58" w:rsidRPr="00075646" w:rsidRDefault="00817C58" w:rsidP="006009C7">
      <w:pPr>
        <w:pStyle w:val="2"/>
        <w:ind w:right="59"/>
        <w:rPr>
          <w:rFonts w:ascii="Times New Roman" w:hAnsi="Times New Roman"/>
          <w:b w:val="0"/>
          <w:sz w:val="24"/>
          <w:szCs w:val="24"/>
        </w:rPr>
      </w:pPr>
      <w:r w:rsidRPr="00075646">
        <w:rPr>
          <w:rFonts w:ascii="Times New Roman" w:hAnsi="Times New Roman"/>
          <w:b w:val="0"/>
          <w:sz w:val="24"/>
          <w:szCs w:val="24"/>
        </w:rPr>
        <w:t>от  _____________  2015 г.                                                                 №   _____</w:t>
      </w:r>
    </w:p>
    <w:p w:rsidR="00817C58" w:rsidRPr="00075646" w:rsidRDefault="00817C58" w:rsidP="006009C7">
      <w:pPr>
        <w:pStyle w:val="2"/>
        <w:rPr>
          <w:rFonts w:ascii="Times New Roman" w:hAnsi="Times New Roman"/>
          <w:b w:val="0"/>
          <w:sz w:val="24"/>
          <w:szCs w:val="24"/>
        </w:rPr>
      </w:pPr>
      <w:r w:rsidRPr="00075646">
        <w:rPr>
          <w:rFonts w:ascii="Times New Roman" w:hAnsi="Times New Roman"/>
          <w:b w:val="0"/>
          <w:sz w:val="24"/>
          <w:szCs w:val="24"/>
        </w:rPr>
        <w:t>р.п. Елань-Коленовский</w:t>
      </w:r>
    </w:p>
    <w:p w:rsidR="00817C58" w:rsidRPr="00075646" w:rsidRDefault="00817C58" w:rsidP="006009C7">
      <w:pPr>
        <w:pStyle w:val="2"/>
        <w:rPr>
          <w:rFonts w:ascii="Times New Roman" w:hAnsi="Times New Roman"/>
          <w:b w:val="0"/>
          <w:sz w:val="24"/>
          <w:szCs w:val="24"/>
        </w:rPr>
      </w:pPr>
    </w:p>
    <w:p w:rsidR="00817C58" w:rsidRPr="00075646" w:rsidRDefault="00817C58" w:rsidP="006009C7">
      <w:pPr>
        <w:pStyle w:val="ConsPlusNormal"/>
        <w:ind w:right="2939"/>
        <w:jc w:val="both"/>
        <w:rPr>
          <w:rFonts w:ascii="Times New Roman" w:hAnsi="Times New Roman"/>
          <w:b/>
          <w:sz w:val="24"/>
          <w:szCs w:val="24"/>
        </w:rPr>
      </w:pPr>
      <w:r w:rsidRPr="00075646">
        <w:rPr>
          <w:rFonts w:ascii="Times New Roman" w:hAnsi="Times New Roman"/>
          <w:b/>
          <w:sz w:val="24"/>
          <w:szCs w:val="24"/>
        </w:rPr>
        <w:t xml:space="preserve">Об утверждении административного регламента администрации Елань-Коленовского городского поселения по предоставлению муниципальной услуги «Передача жилых помещений муниципального жилищного фонда в собственность граждан в порядке приватизации» </w:t>
      </w:r>
    </w:p>
    <w:p w:rsidR="00817C58" w:rsidRPr="00075646" w:rsidRDefault="00817C58" w:rsidP="006009C7">
      <w:pPr>
        <w:shd w:val="clear" w:color="auto" w:fill="FFFFFF"/>
        <w:spacing w:before="240" w:after="200" w:line="276" w:lineRule="auto"/>
        <w:ind w:left="6" w:right="34" w:firstLine="703"/>
        <w:jc w:val="both"/>
        <w:rPr>
          <w:spacing w:val="3"/>
          <w:sz w:val="24"/>
          <w:szCs w:val="24"/>
          <w:lang w:eastAsia="en-US"/>
        </w:rPr>
      </w:pPr>
      <w:r w:rsidRPr="00075646">
        <w:rPr>
          <w:spacing w:val="3"/>
          <w:sz w:val="24"/>
          <w:szCs w:val="24"/>
          <w:lang w:eastAsia="en-US"/>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06.10.2003г. №131-ФЗ </w:t>
      </w:r>
      <w:r w:rsidRPr="00075646">
        <w:rPr>
          <w:spacing w:val="12"/>
          <w:sz w:val="24"/>
          <w:szCs w:val="24"/>
          <w:lang w:eastAsia="en-US"/>
        </w:rPr>
        <w:t xml:space="preserve">«Об общих принципах  организации местного самоуправления в </w:t>
      </w:r>
      <w:r w:rsidRPr="00075646">
        <w:rPr>
          <w:spacing w:val="7"/>
          <w:sz w:val="24"/>
          <w:szCs w:val="24"/>
          <w:lang w:eastAsia="en-US"/>
        </w:rPr>
        <w:t xml:space="preserve">Российской  Федерации»,  Уставом  Елань-Коленовского городского  поселения Новохоперского муниципального </w:t>
      </w:r>
      <w:r w:rsidRPr="00075646">
        <w:rPr>
          <w:spacing w:val="3"/>
          <w:sz w:val="24"/>
          <w:szCs w:val="24"/>
          <w:lang w:eastAsia="en-US"/>
        </w:rPr>
        <w:t xml:space="preserve">района   Воронежской области, постановлениями администрации Елань-Коленовского городского поселения № 39 от 12.05.2015 г. «О порядке разработки и утверждения административных регламентов предоставления муниципальных услуг»,  администрация Елань-Коленовского городского поселения </w:t>
      </w:r>
    </w:p>
    <w:p w:rsidR="00817C58" w:rsidRPr="00075646" w:rsidRDefault="00817C58" w:rsidP="006009C7">
      <w:pPr>
        <w:shd w:val="clear" w:color="auto" w:fill="FFFFFF"/>
        <w:spacing w:before="120" w:after="120" w:line="276" w:lineRule="auto"/>
        <w:ind w:left="6" w:right="34" w:firstLine="703"/>
        <w:jc w:val="center"/>
        <w:rPr>
          <w:spacing w:val="40"/>
          <w:sz w:val="24"/>
          <w:szCs w:val="24"/>
          <w:lang w:eastAsia="en-US"/>
        </w:rPr>
      </w:pPr>
      <w:r w:rsidRPr="00075646">
        <w:rPr>
          <w:b/>
          <w:spacing w:val="3"/>
          <w:sz w:val="24"/>
          <w:szCs w:val="24"/>
          <w:lang w:eastAsia="en-US"/>
        </w:rPr>
        <w:t>ПОСТАНОВЛЯЕТ:</w:t>
      </w:r>
    </w:p>
    <w:p w:rsidR="00817C58" w:rsidRPr="00075646" w:rsidRDefault="00817C58" w:rsidP="006009C7">
      <w:pPr>
        <w:pStyle w:val="ConsPlusNormal"/>
        <w:jc w:val="both"/>
        <w:rPr>
          <w:rFonts w:ascii="Times New Roman" w:hAnsi="Times New Roman"/>
          <w:sz w:val="24"/>
          <w:szCs w:val="24"/>
        </w:rPr>
      </w:pPr>
      <w:r w:rsidRPr="00075646">
        <w:rPr>
          <w:rFonts w:ascii="Times New Roman" w:hAnsi="Times New Roman"/>
          <w:sz w:val="24"/>
          <w:szCs w:val="24"/>
        </w:rPr>
        <w:t xml:space="preserve">        1. Утвердить административный регламент администрации Елань-Коленовского городского поселения по предоставлению муниципальной услуги  «Передача жилых помещений муниципального жилищного фонда в собственность  граждан в порядке приватизации»  (Приложение). </w:t>
      </w:r>
    </w:p>
    <w:p w:rsidR="00817C58" w:rsidRPr="00075646" w:rsidRDefault="00817C58" w:rsidP="006009C7">
      <w:pPr>
        <w:pStyle w:val="ConsPlusNormal"/>
        <w:jc w:val="both"/>
        <w:rPr>
          <w:rFonts w:ascii="Times New Roman" w:hAnsi="Times New Roman"/>
          <w:sz w:val="24"/>
          <w:szCs w:val="24"/>
        </w:rPr>
      </w:pPr>
      <w:r w:rsidRPr="00075646">
        <w:rPr>
          <w:rFonts w:ascii="Times New Roman" w:hAnsi="Times New Roman"/>
          <w:sz w:val="24"/>
          <w:szCs w:val="24"/>
        </w:rPr>
        <w:t xml:space="preserve">        2.  Постановление Администрации Елань-Коленовского городского поселения Новохоперского муниципального района Воронежской области № 80 от 18.09.2014 г. «Об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признать утратившим силу.</w:t>
      </w:r>
    </w:p>
    <w:p w:rsidR="00817C58" w:rsidRPr="00075646" w:rsidRDefault="00817C58" w:rsidP="006009C7">
      <w:pPr>
        <w:pStyle w:val="ConsPlusNormal"/>
        <w:jc w:val="both"/>
        <w:rPr>
          <w:rFonts w:ascii="Times New Roman" w:hAnsi="Times New Roman"/>
          <w:sz w:val="24"/>
          <w:szCs w:val="24"/>
        </w:rPr>
      </w:pPr>
      <w:r w:rsidRPr="00075646">
        <w:rPr>
          <w:rFonts w:ascii="Times New Roman" w:hAnsi="Times New Roman"/>
          <w:b/>
          <w:sz w:val="24"/>
          <w:szCs w:val="24"/>
        </w:rPr>
        <w:t xml:space="preserve">      </w:t>
      </w:r>
      <w:r w:rsidRPr="00075646">
        <w:rPr>
          <w:rFonts w:ascii="Times New Roman" w:hAnsi="Times New Roman"/>
          <w:sz w:val="24"/>
          <w:szCs w:val="24"/>
        </w:rPr>
        <w:t xml:space="preserve">   3. Опубликовать настоящее постановление на официальном сайте администрации Елань-Коленовского городского поселения Новохоперского муниципального района в сети Интернет: </w:t>
      </w:r>
      <w:hyperlink r:id="rId7" w:history="1">
        <w:r w:rsidRPr="00075646">
          <w:rPr>
            <w:rStyle w:val="Hyperlink"/>
            <w:rFonts w:ascii="Times New Roman" w:hAnsi="Times New Roman"/>
            <w:color w:val="auto"/>
            <w:sz w:val="24"/>
            <w:szCs w:val="24"/>
            <w:lang w:val="en-US"/>
          </w:rPr>
          <w:t>http</w:t>
        </w:r>
        <w:r w:rsidRPr="00075646">
          <w:rPr>
            <w:rStyle w:val="Hyperlink"/>
            <w:rFonts w:ascii="Times New Roman" w:hAnsi="Times New Roman"/>
            <w:color w:val="auto"/>
            <w:sz w:val="24"/>
            <w:szCs w:val="24"/>
          </w:rPr>
          <w:t>://</w:t>
        </w:r>
        <w:r w:rsidRPr="00075646">
          <w:rPr>
            <w:rStyle w:val="Hyperlink"/>
            <w:rFonts w:ascii="Times New Roman" w:hAnsi="Times New Roman"/>
            <w:color w:val="auto"/>
            <w:sz w:val="24"/>
            <w:szCs w:val="24"/>
            <w:lang w:val="en-US"/>
          </w:rPr>
          <w:t>rpe</w:t>
        </w:r>
        <w:r w:rsidRPr="00075646">
          <w:rPr>
            <w:rStyle w:val="Hyperlink"/>
            <w:rFonts w:ascii="Times New Roman" w:hAnsi="Times New Roman"/>
            <w:color w:val="auto"/>
            <w:sz w:val="24"/>
            <w:szCs w:val="24"/>
          </w:rPr>
          <w:t>-</w:t>
        </w:r>
        <w:r w:rsidRPr="00075646">
          <w:rPr>
            <w:rStyle w:val="Hyperlink"/>
            <w:rFonts w:ascii="Times New Roman" w:hAnsi="Times New Roman"/>
            <w:color w:val="auto"/>
            <w:sz w:val="24"/>
            <w:szCs w:val="24"/>
            <w:lang w:val="en-US"/>
          </w:rPr>
          <w:t>kolenovskiy</w:t>
        </w:r>
        <w:r w:rsidRPr="00075646">
          <w:rPr>
            <w:rStyle w:val="Hyperlink"/>
            <w:rFonts w:ascii="Times New Roman" w:hAnsi="Times New Roman"/>
            <w:color w:val="auto"/>
            <w:sz w:val="24"/>
            <w:szCs w:val="24"/>
          </w:rPr>
          <w:t>.</w:t>
        </w:r>
        <w:r w:rsidRPr="00075646">
          <w:rPr>
            <w:rStyle w:val="Hyperlink"/>
            <w:rFonts w:ascii="Times New Roman" w:hAnsi="Times New Roman"/>
            <w:color w:val="auto"/>
            <w:sz w:val="24"/>
            <w:szCs w:val="24"/>
            <w:lang w:val="en-US"/>
          </w:rPr>
          <w:t>ru</w:t>
        </w:r>
        <w:r w:rsidRPr="00075646">
          <w:rPr>
            <w:rStyle w:val="Hyperlink"/>
            <w:rFonts w:ascii="Times New Roman" w:hAnsi="Times New Roman"/>
            <w:color w:val="auto"/>
            <w:sz w:val="24"/>
            <w:szCs w:val="24"/>
          </w:rPr>
          <w:t>/</w:t>
        </w:r>
      </w:hyperlink>
    </w:p>
    <w:p w:rsidR="00817C58" w:rsidRDefault="00817C58" w:rsidP="006009C7">
      <w:pPr>
        <w:pStyle w:val="ConsPlusNormal"/>
        <w:jc w:val="both"/>
        <w:rPr>
          <w:rFonts w:ascii="Times New Roman" w:hAnsi="Times New Roman"/>
          <w:sz w:val="24"/>
          <w:szCs w:val="24"/>
        </w:rPr>
      </w:pPr>
      <w:r w:rsidRPr="00075646">
        <w:rPr>
          <w:rFonts w:ascii="Times New Roman" w:hAnsi="Times New Roman"/>
          <w:sz w:val="24"/>
          <w:szCs w:val="24"/>
        </w:rPr>
        <w:t xml:space="preserve">         4. Контроль за исполнением настоящего постановления оставляю за собой.</w:t>
      </w:r>
    </w:p>
    <w:p w:rsidR="00817C58" w:rsidRDefault="00817C58" w:rsidP="006009C7">
      <w:pPr>
        <w:pStyle w:val="ConsPlusNormal"/>
        <w:jc w:val="both"/>
        <w:rPr>
          <w:rFonts w:ascii="Times New Roman" w:hAnsi="Times New Roman"/>
          <w:sz w:val="24"/>
          <w:szCs w:val="24"/>
        </w:rPr>
      </w:pPr>
    </w:p>
    <w:p w:rsidR="00817C58" w:rsidRDefault="00817C58" w:rsidP="006009C7">
      <w:pPr>
        <w:pStyle w:val="ConsPlusNormal"/>
        <w:jc w:val="both"/>
        <w:rPr>
          <w:rFonts w:ascii="Times New Roman" w:hAnsi="Times New Roman"/>
          <w:sz w:val="24"/>
          <w:szCs w:val="24"/>
        </w:rPr>
      </w:pPr>
    </w:p>
    <w:p w:rsidR="00817C58" w:rsidRPr="00075646" w:rsidRDefault="00817C58" w:rsidP="006009C7">
      <w:pPr>
        <w:pStyle w:val="ConsPlusNormal"/>
        <w:jc w:val="both"/>
        <w:rPr>
          <w:rFonts w:ascii="Times New Roman" w:hAnsi="Times New Roman"/>
          <w:spacing w:val="3"/>
          <w:sz w:val="24"/>
          <w:szCs w:val="24"/>
        </w:rPr>
      </w:pPr>
    </w:p>
    <w:p w:rsidR="00817C58" w:rsidRPr="00075646" w:rsidRDefault="00817C58" w:rsidP="006009C7">
      <w:pPr>
        <w:jc w:val="both"/>
        <w:rPr>
          <w:sz w:val="24"/>
          <w:szCs w:val="24"/>
          <w:lang w:eastAsia="en-US"/>
        </w:rPr>
      </w:pPr>
      <w:r w:rsidRPr="00075646">
        <w:rPr>
          <w:sz w:val="24"/>
          <w:szCs w:val="24"/>
          <w:lang w:eastAsia="en-US"/>
        </w:rPr>
        <w:t>Глава администрации</w:t>
      </w:r>
    </w:p>
    <w:p w:rsidR="00817C58" w:rsidRPr="00075646" w:rsidRDefault="00817C58" w:rsidP="006009C7">
      <w:pPr>
        <w:jc w:val="both"/>
        <w:rPr>
          <w:sz w:val="24"/>
          <w:szCs w:val="24"/>
          <w:lang w:eastAsia="en-US"/>
        </w:rPr>
      </w:pPr>
      <w:r w:rsidRPr="00075646">
        <w:rPr>
          <w:sz w:val="24"/>
          <w:szCs w:val="24"/>
          <w:lang w:eastAsia="en-US"/>
        </w:rPr>
        <w:t>Елань-Коленовского</w:t>
      </w:r>
    </w:p>
    <w:p w:rsidR="00817C58" w:rsidRPr="00075646" w:rsidRDefault="00817C58" w:rsidP="006009C7">
      <w:pPr>
        <w:jc w:val="both"/>
        <w:rPr>
          <w:sz w:val="24"/>
          <w:szCs w:val="24"/>
          <w:lang w:eastAsia="en-US"/>
        </w:rPr>
      </w:pPr>
      <w:r w:rsidRPr="00075646">
        <w:rPr>
          <w:sz w:val="24"/>
          <w:szCs w:val="24"/>
          <w:lang w:eastAsia="en-US"/>
        </w:rPr>
        <w:t>городского поселения                                                                                Н.В. Селин</w:t>
      </w:r>
    </w:p>
    <w:p w:rsidR="00817C58" w:rsidRPr="00075646" w:rsidRDefault="00817C58" w:rsidP="006009C7">
      <w:pPr>
        <w:tabs>
          <w:tab w:val="right" w:pos="9900"/>
        </w:tabs>
        <w:spacing w:after="200" w:line="240" w:lineRule="atLeast"/>
        <w:jc w:val="both"/>
        <w:rPr>
          <w:sz w:val="24"/>
          <w:szCs w:val="24"/>
          <w:lang w:eastAsia="en-US"/>
        </w:rPr>
      </w:pPr>
      <w:r w:rsidRPr="00075646">
        <w:rPr>
          <w:sz w:val="24"/>
          <w:szCs w:val="24"/>
          <w:lang w:eastAsia="en-US"/>
        </w:rPr>
        <w:t xml:space="preserve">  </w:t>
      </w:r>
    </w:p>
    <w:p w:rsidR="00817C58" w:rsidRDefault="00817C58" w:rsidP="006009C7">
      <w:pPr>
        <w:autoSpaceDE w:val="0"/>
        <w:autoSpaceDN w:val="0"/>
        <w:adjustRightInd w:val="0"/>
        <w:spacing w:after="200" w:line="276" w:lineRule="auto"/>
        <w:outlineLvl w:val="0"/>
        <w:rPr>
          <w:sz w:val="28"/>
          <w:szCs w:val="28"/>
          <w:lang w:eastAsia="en-US"/>
        </w:rPr>
      </w:pPr>
    </w:p>
    <w:p w:rsidR="00817C58" w:rsidRPr="006009C7" w:rsidRDefault="00817C58" w:rsidP="006009C7">
      <w:pPr>
        <w:autoSpaceDE w:val="0"/>
        <w:autoSpaceDN w:val="0"/>
        <w:adjustRightInd w:val="0"/>
        <w:spacing w:after="200" w:line="276" w:lineRule="auto"/>
        <w:outlineLvl w:val="0"/>
        <w:rPr>
          <w:sz w:val="28"/>
          <w:szCs w:val="28"/>
          <w:lang w:eastAsia="en-US"/>
        </w:rPr>
      </w:pPr>
    </w:p>
    <w:p w:rsidR="00817C58" w:rsidRPr="006009C7" w:rsidRDefault="00817C58" w:rsidP="006009C7">
      <w:pPr>
        <w:pStyle w:val="30"/>
        <w:rPr>
          <w:rFonts w:ascii="Times New Roman" w:hAnsi="Times New Roman"/>
          <w:sz w:val="20"/>
        </w:rPr>
      </w:pPr>
      <w:r>
        <w:rPr>
          <w:rFonts w:ascii="Times New Roman" w:hAnsi="Times New Roman"/>
          <w:sz w:val="20"/>
        </w:rPr>
        <w:t xml:space="preserve">  </w:t>
      </w:r>
      <w:r w:rsidRPr="006009C7">
        <w:rPr>
          <w:rFonts w:ascii="Times New Roman" w:hAnsi="Times New Roman"/>
          <w:sz w:val="20"/>
        </w:rPr>
        <w:t xml:space="preserve">                        Приложение</w:t>
      </w:r>
    </w:p>
    <w:p w:rsidR="00817C58" w:rsidRPr="006009C7" w:rsidRDefault="00817C58" w:rsidP="006009C7">
      <w:pPr>
        <w:pStyle w:val="30"/>
        <w:rPr>
          <w:rFonts w:ascii="Times New Roman" w:hAnsi="Times New Roman"/>
          <w:sz w:val="20"/>
        </w:rPr>
      </w:pPr>
      <w:r w:rsidRPr="006009C7">
        <w:rPr>
          <w:rFonts w:ascii="Times New Roman" w:hAnsi="Times New Roman"/>
          <w:sz w:val="20"/>
        </w:rPr>
        <w:t xml:space="preserve">                         к постановлению администрации</w:t>
      </w:r>
    </w:p>
    <w:p w:rsidR="00817C58" w:rsidRPr="006009C7" w:rsidRDefault="00817C58" w:rsidP="006009C7">
      <w:pPr>
        <w:pStyle w:val="30"/>
        <w:rPr>
          <w:rFonts w:ascii="Times New Roman" w:hAnsi="Times New Roman"/>
          <w:sz w:val="20"/>
        </w:rPr>
      </w:pPr>
      <w:r w:rsidRPr="006009C7">
        <w:rPr>
          <w:rFonts w:ascii="Times New Roman" w:hAnsi="Times New Roman"/>
          <w:sz w:val="20"/>
        </w:rPr>
        <w:t xml:space="preserve">                         Елань-Коленовского</w:t>
      </w:r>
    </w:p>
    <w:p w:rsidR="00817C58" w:rsidRPr="006009C7" w:rsidRDefault="00817C58" w:rsidP="006009C7">
      <w:pPr>
        <w:pStyle w:val="30"/>
        <w:rPr>
          <w:rFonts w:ascii="Times New Roman" w:hAnsi="Times New Roman"/>
          <w:sz w:val="20"/>
        </w:rPr>
      </w:pPr>
      <w:r w:rsidRPr="006009C7">
        <w:rPr>
          <w:rFonts w:ascii="Times New Roman" w:hAnsi="Times New Roman"/>
          <w:sz w:val="20"/>
        </w:rPr>
        <w:t xml:space="preserve">                         городского поселения </w:t>
      </w:r>
    </w:p>
    <w:p w:rsidR="00817C58" w:rsidRPr="006009C7" w:rsidRDefault="00817C58" w:rsidP="006009C7">
      <w:pPr>
        <w:pStyle w:val="ConsPlusNormal"/>
        <w:ind w:left="4140"/>
        <w:jc w:val="both"/>
        <w:rPr>
          <w:rStyle w:val="3"/>
          <w:rFonts w:ascii="Times New Roman" w:hAnsi="Times New Roman"/>
          <w:b w:val="0"/>
          <w:szCs w:val="26"/>
        </w:rPr>
      </w:pPr>
      <w:r w:rsidRPr="006009C7">
        <w:rPr>
          <w:rStyle w:val="3"/>
          <w:rFonts w:ascii="Times New Roman" w:hAnsi="Times New Roman"/>
          <w:b w:val="0"/>
          <w:sz w:val="20"/>
        </w:rPr>
        <w:t xml:space="preserve">                                            от</w:t>
      </w:r>
      <w:r>
        <w:rPr>
          <w:rStyle w:val="3"/>
          <w:rFonts w:ascii="Times New Roman" w:hAnsi="Times New Roman"/>
          <w:b w:val="0"/>
          <w:sz w:val="20"/>
        </w:rPr>
        <w:t xml:space="preserve">  ___________2015 г. .№  </w:t>
      </w:r>
    </w:p>
    <w:p w:rsidR="00817C58" w:rsidRDefault="00817C58" w:rsidP="00CA3B10">
      <w:pPr>
        <w:jc w:val="center"/>
        <w:rPr>
          <w:b/>
          <w:sz w:val="24"/>
          <w:szCs w:val="24"/>
          <w:lang w:eastAsia="en-US"/>
        </w:rPr>
      </w:pPr>
    </w:p>
    <w:p w:rsidR="00817C58" w:rsidRDefault="00817C58" w:rsidP="00075646">
      <w:pPr>
        <w:jc w:val="center"/>
        <w:rPr>
          <w:sz w:val="28"/>
          <w:szCs w:val="28"/>
        </w:rPr>
      </w:pPr>
      <w:r>
        <w:rPr>
          <w:sz w:val="28"/>
          <w:szCs w:val="28"/>
        </w:rPr>
        <w:t>АДМИНИСТРАТИВНЫЙ РЕГЛАМЕНТ</w:t>
      </w:r>
    </w:p>
    <w:p w:rsidR="00817C58" w:rsidRDefault="00817C58" w:rsidP="00075646">
      <w:pPr>
        <w:jc w:val="center"/>
        <w:rPr>
          <w:sz w:val="28"/>
          <w:szCs w:val="28"/>
        </w:rPr>
      </w:pPr>
      <w:r>
        <w:rPr>
          <w:sz w:val="28"/>
          <w:szCs w:val="28"/>
        </w:rPr>
        <w:t>АДМИНИСТРАЦИИ ЕЛАНЬ-КОЛЕНОВСКОГО ГОРОДСКОГО ПОСЕЛЕНИЯ НОВОХОПЕРСКОГО МУНИЦИПАЛЬНОГО РАЙОНА  ВОРОНЕЖСКОЙ ОБЛАСТИ</w:t>
      </w:r>
    </w:p>
    <w:p w:rsidR="00817C58" w:rsidRDefault="00817C58" w:rsidP="00075646">
      <w:pPr>
        <w:jc w:val="center"/>
        <w:rPr>
          <w:sz w:val="28"/>
          <w:szCs w:val="28"/>
        </w:rPr>
      </w:pPr>
      <w:r>
        <w:rPr>
          <w:sz w:val="28"/>
          <w:szCs w:val="28"/>
        </w:rPr>
        <w:t>ПО ПРЕДОСТАВЛЕНИЮ МУНИЦИПАЛЬНОЙ УСЛУГИ</w:t>
      </w:r>
    </w:p>
    <w:p w:rsidR="00817C58" w:rsidRDefault="00817C58" w:rsidP="00075646">
      <w:pPr>
        <w:jc w:val="center"/>
        <w:rPr>
          <w:bCs/>
          <w:sz w:val="28"/>
          <w:szCs w:val="28"/>
        </w:rPr>
      </w:pPr>
      <w:r>
        <w:rPr>
          <w:sz w:val="28"/>
          <w:szCs w:val="28"/>
        </w:rPr>
        <w:t>«ПЕРЕДАЧА ЖИЛЫХ ПОМЕЩЕНИЙ МУНИЦИПАЛЬНОГО ЖИЛИЩНОГО ФОНДА В СОБСТВЕННОСТЬ ГРАЖДАН В ПОРЯДКЕ ПРИВАТИЗАЦИИ»</w:t>
      </w:r>
    </w:p>
    <w:p w:rsidR="00817C58" w:rsidRDefault="00817C58" w:rsidP="00075646">
      <w:pPr>
        <w:ind w:firstLine="709"/>
        <w:jc w:val="center"/>
        <w:rPr>
          <w:sz w:val="28"/>
          <w:szCs w:val="28"/>
        </w:rPr>
      </w:pPr>
    </w:p>
    <w:p w:rsidR="00817C58" w:rsidRDefault="00817C58" w:rsidP="00075646">
      <w:pPr>
        <w:numPr>
          <w:ilvl w:val="0"/>
          <w:numId w:val="23"/>
        </w:numPr>
        <w:ind w:left="0" w:firstLine="709"/>
        <w:jc w:val="center"/>
        <w:rPr>
          <w:sz w:val="28"/>
          <w:szCs w:val="28"/>
        </w:rPr>
      </w:pPr>
      <w:r>
        <w:rPr>
          <w:sz w:val="28"/>
          <w:szCs w:val="28"/>
        </w:rPr>
        <w:t>Общие положения</w:t>
      </w:r>
    </w:p>
    <w:p w:rsidR="00817C58" w:rsidRDefault="00817C58" w:rsidP="00075646">
      <w:pPr>
        <w:numPr>
          <w:ilvl w:val="1"/>
          <w:numId w:val="23"/>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817C58" w:rsidRDefault="00817C58" w:rsidP="00075646">
      <w:pPr>
        <w:pStyle w:val="ConsPlusNormal"/>
        <w:ind w:firstLine="709"/>
        <w:jc w:val="both"/>
        <w:rPr>
          <w:rFonts w:ascii="Times New Roman" w:hAnsi="Times New Roman"/>
          <w:sz w:val="28"/>
          <w:szCs w:val="28"/>
        </w:rPr>
      </w:pPr>
      <w:r w:rsidRPr="00E41F5A">
        <w:rPr>
          <w:rFonts w:ascii="Times New Roman" w:hAnsi="Times New Roman"/>
          <w:sz w:val="28"/>
          <w:szCs w:val="28"/>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w:t>
      </w:r>
      <w:r>
        <w:rPr>
          <w:rFonts w:ascii="Times New Roman" w:hAnsi="Times New Roman"/>
          <w:sz w:val="28"/>
          <w:szCs w:val="28"/>
        </w:rPr>
        <w:t>, возникающие между заявителями и</w:t>
      </w:r>
      <w:r w:rsidRPr="00E41F5A">
        <w:rPr>
          <w:rFonts w:ascii="Times New Roman" w:hAnsi="Times New Roman"/>
          <w:sz w:val="28"/>
          <w:szCs w:val="28"/>
        </w:rPr>
        <w:t xml:space="preserve"> администрацией </w:t>
      </w:r>
      <w:r>
        <w:rPr>
          <w:rFonts w:ascii="Times New Roman" w:hAnsi="Times New Roman"/>
          <w:sz w:val="28"/>
          <w:szCs w:val="28"/>
        </w:rPr>
        <w:t>Елань-Коленовского городского поселения</w:t>
      </w:r>
      <w:r w:rsidRPr="00E41F5A">
        <w:rPr>
          <w:rFonts w:ascii="Times New Roman" w:hAnsi="Times New Roman"/>
          <w:sz w:val="28"/>
          <w:szCs w:val="28"/>
        </w:rPr>
        <w:t xml:space="preserve">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w:t>
      </w:r>
      <w:r>
        <w:rPr>
          <w:rFonts w:ascii="Times New Roman" w:hAnsi="Times New Roman"/>
          <w:sz w:val="28"/>
          <w:szCs w:val="28"/>
        </w:rPr>
        <w:t xml:space="preserve"> действий (процедур) при предоставлении муниципальной услуги.</w:t>
      </w:r>
    </w:p>
    <w:p w:rsidR="00817C58" w:rsidRDefault="00817C58" w:rsidP="00075646">
      <w:pPr>
        <w:numPr>
          <w:ilvl w:val="1"/>
          <w:numId w:val="23"/>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817C58" w:rsidRDefault="00817C58" w:rsidP="00075646">
      <w:pPr>
        <w:pStyle w:val="ConsPlusNormal"/>
        <w:ind w:firstLine="709"/>
        <w:jc w:val="both"/>
        <w:rPr>
          <w:rFonts w:ascii="Times New Roman" w:hAnsi="Times New Roman"/>
          <w:sz w:val="28"/>
          <w:szCs w:val="28"/>
          <w:lang w:eastAsia="ru-RU"/>
        </w:rPr>
      </w:pPr>
      <w:r>
        <w:rPr>
          <w:rFonts w:ascii="Times New Roman" w:hAnsi="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Елань-Коленовского городского поселения</w:t>
      </w:r>
      <w:r>
        <w:rPr>
          <w:rFonts w:ascii="Times New Roman" w:hAnsi="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sz w:val="28"/>
          <w:szCs w:val="28"/>
        </w:rPr>
        <w:t>.</w:t>
      </w:r>
    </w:p>
    <w:p w:rsidR="00817C58" w:rsidRDefault="00817C58" w:rsidP="00075646">
      <w:pPr>
        <w:numPr>
          <w:ilvl w:val="1"/>
          <w:numId w:val="23"/>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817C58" w:rsidRDefault="00817C58" w:rsidP="00075646">
      <w:pPr>
        <w:pStyle w:val="ConsPlusNormal"/>
        <w:widowControl w:val="0"/>
        <w:numPr>
          <w:ilvl w:val="2"/>
          <w:numId w:val="23"/>
        </w:numPr>
        <w:tabs>
          <w:tab w:val="num" w:pos="142"/>
        </w:tabs>
        <w:suppressAutoHyphens/>
        <w:autoSpaceDN/>
        <w:adjustRightInd/>
        <w:ind w:left="0" w:firstLine="709"/>
        <w:jc w:val="both"/>
        <w:rPr>
          <w:rFonts w:ascii="Times New Roman" w:hAnsi="Times New Roman"/>
          <w:sz w:val="28"/>
          <w:szCs w:val="28"/>
        </w:rPr>
      </w:pPr>
      <w:r>
        <w:rPr>
          <w:rFonts w:ascii="Times New Roman" w:hAnsi="Times New Roman"/>
          <w:sz w:val="28"/>
          <w:szCs w:val="28"/>
        </w:rPr>
        <w:t xml:space="preserve"> Орган, предоставляющий муниципальную услугу: администрация Елань-Коленовского городского поселения (далее – администрация).</w:t>
      </w:r>
    </w:p>
    <w:p w:rsidR="00817C58" w:rsidRDefault="00817C58" w:rsidP="00075646">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Воронежская область, Новохоперский район, р.п. Елань-Коленовский, пр. Кольцова,6</w:t>
      </w:r>
    </w:p>
    <w:p w:rsidR="00817C58" w:rsidRDefault="00817C58" w:rsidP="00075646">
      <w:pPr>
        <w:numPr>
          <w:ilvl w:val="2"/>
          <w:numId w:val="23"/>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Елань-Коленовского городского поселения  к настоящему Административному регламенту и размещаются:</w:t>
      </w:r>
    </w:p>
    <w:p w:rsidR="00817C58" w:rsidRDefault="00817C58" w:rsidP="00075646">
      <w:pPr>
        <w:numPr>
          <w:ilvl w:val="0"/>
          <w:numId w:val="3"/>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hyperlink r:id="rId8" w:history="1">
        <w:r w:rsidRPr="00075646">
          <w:rPr>
            <w:rStyle w:val="Hyperlink"/>
            <w:color w:val="auto"/>
            <w:sz w:val="24"/>
            <w:szCs w:val="24"/>
            <w:lang w:val="en-US"/>
          </w:rPr>
          <w:t>http</w:t>
        </w:r>
        <w:r w:rsidRPr="00075646">
          <w:rPr>
            <w:rStyle w:val="Hyperlink"/>
            <w:color w:val="auto"/>
            <w:sz w:val="24"/>
            <w:szCs w:val="24"/>
          </w:rPr>
          <w:t>://</w:t>
        </w:r>
        <w:r w:rsidRPr="00075646">
          <w:rPr>
            <w:rStyle w:val="Hyperlink"/>
            <w:color w:val="auto"/>
            <w:sz w:val="24"/>
            <w:szCs w:val="24"/>
            <w:lang w:val="en-US"/>
          </w:rPr>
          <w:t>rpe</w:t>
        </w:r>
        <w:r w:rsidRPr="00075646">
          <w:rPr>
            <w:rStyle w:val="Hyperlink"/>
            <w:color w:val="auto"/>
            <w:sz w:val="24"/>
            <w:szCs w:val="24"/>
          </w:rPr>
          <w:t>-</w:t>
        </w:r>
        <w:r w:rsidRPr="00075646">
          <w:rPr>
            <w:rStyle w:val="Hyperlink"/>
            <w:color w:val="auto"/>
            <w:sz w:val="24"/>
            <w:szCs w:val="24"/>
            <w:lang w:val="en-US"/>
          </w:rPr>
          <w:t>kolenovskiy</w:t>
        </w:r>
        <w:r w:rsidRPr="00075646">
          <w:rPr>
            <w:rStyle w:val="Hyperlink"/>
            <w:color w:val="auto"/>
            <w:sz w:val="24"/>
            <w:szCs w:val="24"/>
          </w:rPr>
          <w:t>.</w:t>
        </w:r>
        <w:r w:rsidRPr="00075646">
          <w:rPr>
            <w:rStyle w:val="Hyperlink"/>
            <w:color w:val="auto"/>
            <w:sz w:val="24"/>
            <w:szCs w:val="24"/>
            <w:lang w:val="en-US"/>
          </w:rPr>
          <w:t>ru</w:t>
        </w:r>
        <w:r w:rsidRPr="00075646">
          <w:rPr>
            <w:rStyle w:val="Hyperlink"/>
            <w:color w:val="auto"/>
            <w:sz w:val="24"/>
            <w:szCs w:val="24"/>
          </w:rPr>
          <w:t>/</w:t>
        </w:r>
      </w:hyperlink>
      <w:r>
        <w:rPr>
          <w:sz w:val="28"/>
          <w:szCs w:val="28"/>
        </w:rPr>
        <w:t>);</w:t>
      </w:r>
    </w:p>
    <w:p w:rsidR="00817C58" w:rsidRDefault="00817C58" w:rsidP="00075646">
      <w:pPr>
        <w:numPr>
          <w:ilvl w:val="0"/>
          <w:numId w:val="3"/>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Pr>
          <w:sz w:val="28"/>
          <w:szCs w:val="28"/>
        </w:rPr>
        <w:t>.ru) (далее - Портал государственных и муниципальных услуг Воронежской области);</w:t>
      </w:r>
    </w:p>
    <w:p w:rsidR="00817C58" w:rsidRDefault="00817C58" w:rsidP="00075646">
      <w:pPr>
        <w:numPr>
          <w:ilvl w:val="0"/>
          <w:numId w:val="3"/>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817C58" w:rsidRDefault="00817C58" w:rsidP="00075646">
      <w:pPr>
        <w:numPr>
          <w:ilvl w:val="0"/>
          <w:numId w:val="3"/>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817C58" w:rsidRDefault="00817C58" w:rsidP="00075646">
      <w:pPr>
        <w:widowControl w:val="0"/>
        <w:numPr>
          <w:ilvl w:val="2"/>
          <w:numId w:val="23"/>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17C58" w:rsidRDefault="00817C58" w:rsidP="00075646">
      <w:pPr>
        <w:numPr>
          <w:ilvl w:val="0"/>
          <w:numId w:val="24"/>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817C58" w:rsidRDefault="00817C58" w:rsidP="00075646">
      <w:pPr>
        <w:numPr>
          <w:ilvl w:val="0"/>
          <w:numId w:val="24"/>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817C58" w:rsidRDefault="00817C58" w:rsidP="00075646">
      <w:pPr>
        <w:numPr>
          <w:ilvl w:val="2"/>
          <w:numId w:val="23"/>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17C58" w:rsidRDefault="00817C58" w:rsidP="00075646">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17C58" w:rsidRDefault="00817C58" w:rsidP="00075646">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17C58" w:rsidRDefault="00817C58" w:rsidP="00075646">
      <w:pPr>
        <w:numPr>
          <w:ilvl w:val="0"/>
          <w:numId w:val="24"/>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817C58" w:rsidRDefault="00817C58" w:rsidP="00075646">
      <w:pPr>
        <w:numPr>
          <w:ilvl w:val="0"/>
          <w:numId w:val="24"/>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817C58" w:rsidRDefault="00817C58" w:rsidP="00075646">
      <w:pPr>
        <w:numPr>
          <w:ilvl w:val="0"/>
          <w:numId w:val="24"/>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817C58" w:rsidRDefault="00817C58" w:rsidP="00075646">
      <w:pPr>
        <w:numPr>
          <w:ilvl w:val="2"/>
          <w:numId w:val="23"/>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17C58" w:rsidRDefault="00817C58" w:rsidP="00075646">
      <w:pPr>
        <w:numPr>
          <w:ilvl w:val="0"/>
          <w:numId w:val="24"/>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817C58" w:rsidRDefault="00817C58" w:rsidP="00075646">
      <w:pPr>
        <w:numPr>
          <w:ilvl w:val="0"/>
          <w:numId w:val="24"/>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817C58" w:rsidRDefault="00817C58" w:rsidP="00075646">
      <w:pPr>
        <w:numPr>
          <w:ilvl w:val="0"/>
          <w:numId w:val="24"/>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817C58" w:rsidRDefault="00817C58" w:rsidP="00075646">
      <w:pPr>
        <w:numPr>
          <w:ilvl w:val="2"/>
          <w:numId w:val="23"/>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17C58" w:rsidRDefault="00817C58" w:rsidP="00075646">
      <w:pPr>
        <w:numPr>
          <w:ilvl w:val="2"/>
          <w:numId w:val="23"/>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17C58" w:rsidRDefault="00817C58" w:rsidP="00075646">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17C58" w:rsidRDefault="00817C58" w:rsidP="00075646">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17C58" w:rsidRDefault="00817C58" w:rsidP="00075646">
      <w:pPr>
        <w:autoSpaceDE w:val="0"/>
        <w:autoSpaceDN w:val="0"/>
        <w:adjustRightInd w:val="0"/>
        <w:ind w:firstLine="709"/>
        <w:jc w:val="both"/>
        <w:rPr>
          <w:sz w:val="28"/>
          <w:szCs w:val="28"/>
        </w:rPr>
      </w:pPr>
    </w:p>
    <w:p w:rsidR="00817C58" w:rsidRDefault="00817C58" w:rsidP="00075646">
      <w:pPr>
        <w:numPr>
          <w:ilvl w:val="0"/>
          <w:numId w:val="23"/>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817C58" w:rsidRDefault="00817C58" w:rsidP="00075646">
      <w:pPr>
        <w:tabs>
          <w:tab w:val="left" w:pos="1440"/>
          <w:tab w:val="left" w:pos="1560"/>
        </w:tabs>
        <w:ind w:firstLine="709"/>
        <w:jc w:val="both"/>
        <w:rPr>
          <w:sz w:val="28"/>
          <w:szCs w:val="28"/>
        </w:rPr>
      </w:pPr>
    </w:p>
    <w:p w:rsidR="00817C58" w:rsidRDefault="00817C58" w:rsidP="00075646">
      <w:pPr>
        <w:numPr>
          <w:ilvl w:val="1"/>
          <w:numId w:val="23"/>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817C58" w:rsidRDefault="00817C58" w:rsidP="00075646">
      <w:pPr>
        <w:numPr>
          <w:ilvl w:val="1"/>
          <w:numId w:val="23"/>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817C58" w:rsidRDefault="00817C58" w:rsidP="00075646">
      <w:pPr>
        <w:numPr>
          <w:ilvl w:val="2"/>
          <w:numId w:val="23"/>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Елань-Коленовского городского поселения.</w:t>
      </w:r>
    </w:p>
    <w:p w:rsidR="00817C58" w:rsidRDefault="00817C58" w:rsidP="00075646">
      <w:pPr>
        <w:autoSpaceDE w:val="0"/>
        <w:autoSpaceDN w:val="0"/>
        <w:adjustRightInd w:val="0"/>
        <w:ind w:firstLine="540"/>
        <w:jc w:val="both"/>
        <w:rPr>
          <w:sz w:val="28"/>
          <w:szCs w:val="28"/>
          <w:lang w:eastAsia="en-US"/>
        </w:rPr>
      </w:pPr>
      <w:r>
        <w:rPr>
          <w:sz w:val="28"/>
          <w:szCs w:val="28"/>
        </w:rPr>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sz w:val="28"/>
          <w:szCs w:val="28"/>
          <w:lang w:eastAsia="en-US"/>
        </w:rPr>
        <w:t>Управлением Федеральной миграционной службы по Воронежской области (сайт http://www.fmsvrn.ru/).</w:t>
      </w:r>
    </w:p>
    <w:p w:rsidR="00817C58" w:rsidRDefault="00817C58" w:rsidP="00075646">
      <w:pPr>
        <w:numPr>
          <w:ilvl w:val="2"/>
          <w:numId w:val="23"/>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817C58" w:rsidRDefault="00817C58" w:rsidP="00075646">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817C58" w:rsidRDefault="00817C58" w:rsidP="00075646">
      <w:pPr>
        <w:autoSpaceDE w:val="0"/>
        <w:autoSpaceDN w:val="0"/>
        <w:adjustRightInd w:val="0"/>
        <w:ind w:firstLine="540"/>
        <w:jc w:val="both"/>
        <w:rPr>
          <w:sz w:val="28"/>
          <w:szCs w:val="28"/>
          <w:lang w:eastAsia="en-US"/>
        </w:rPr>
      </w:pPr>
      <w:r>
        <w:rPr>
          <w:sz w:val="28"/>
          <w:szCs w:val="28"/>
        </w:rPr>
        <w:t xml:space="preserve">Результатом предоставления муниципальной услуги является </w:t>
      </w:r>
      <w:r>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817C58" w:rsidRDefault="00817C58" w:rsidP="00075646">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817C58" w:rsidRDefault="00817C58" w:rsidP="00075646">
      <w:pPr>
        <w:pStyle w:val="ConsPlusNormal"/>
        <w:ind w:firstLine="709"/>
        <w:jc w:val="both"/>
        <w:rPr>
          <w:rFonts w:ascii="Times New Roman" w:hAnsi="Times New Roman"/>
          <w:sz w:val="28"/>
          <w:szCs w:val="28"/>
        </w:rPr>
      </w:pPr>
      <w:r w:rsidRPr="00FE6D94">
        <w:rPr>
          <w:rFonts w:ascii="Times New Roman" w:hAnsi="Times New Roman"/>
          <w:sz w:val="28"/>
          <w:szCs w:val="28"/>
        </w:rPr>
        <w:t xml:space="preserve">Срок предоставления муниципальной услуги не должен превышать </w:t>
      </w:r>
      <w:r>
        <w:rPr>
          <w:rFonts w:ascii="Times New Roman" w:hAnsi="Times New Roman"/>
          <w:sz w:val="28"/>
          <w:szCs w:val="28"/>
        </w:rPr>
        <w:t>двух месяцев</w:t>
      </w:r>
      <w:r w:rsidRPr="00FE6D94">
        <w:rPr>
          <w:rFonts w:ascii="Times New Roman" w:hAnsi="Times New Roman"/>
          <w:sz w:val="28"/>
          <w:szCs w:val="28"/>
        </w:rPr>
        <w:t xml:space="preserve"> со дня </w:t>
      </w:r>
      <w:r>
        <w:rPr>
          <w:rFonts w:ascii="Times New Roman" w:hAnsi="Times New Roman"/>
          <w:sz w:val="28"/>
          <w:szCs w:val="28"/>
        </w:rPr>
        <w:t>подачи</w:t>
      </w:r>
      <w:r w:rsidRPr="00FE6D94">
        <w:rPr>
          <w:rFonts w:ascii="Times New Roman" w:hAnsi="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sz w:val="28"/>
          <w:szCs w:val="28"/>
        </w:rPr>
        <w:t>.</w:t>
      </w:r>
    </w:p>
    <w:p w:rsidR="00817C58" w:rsidRDefault="00817C58" w:rsidP="00075646">
      <w:pPr>
        <w:autoSpaceDE w:val="0"/>
        <w:autoSpaceDN w:val="0"/>
        <w:adjustRightInd w:val="0"/>
        <w:ind w:firstLine="540"/>
        <w:jc w:val="both"/>
        <w:rPr>
          <w:sz w:val="28"/>
          <w:szCs w:val="28"/>
          <w:lang w:eastAsia="en-US"/>
        </w:rPr>
      </w:pPr>
      <w:r>
        <w:rPr>
          <w:sz w:val="28"/>
          <w:szCs w:val="28"/>
        </w:rPr>
        <w:t xml:space="preserve">Срок регистрации заявления и прилагаемых к нему документов – в течение 3 календарных дней. </w:t>
      </w:r>
      <w:r>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817C58" w:rsidRPr="00553EBA" w:rsidRDefault="00817C58" w:rsidP="00075646">
      <w:pPr>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817C58" w:rsidRPr="00553EBA" w:rsidRDefault="00817C58" w:rsidP="00075646">
      <w:pPr>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Pr>
          <w:sz w:val="28"/>
          <w:szCs w:val="28"/>
        </w:rPr>
        <w:t xml:space="preserve"> </w:t>
      </w:r>
      <w:r w:rsidRPr="00553EBA">
        <w:rPr>
          <w:sz w:val="28"/>
          <w:szCs w:val="28"/>
        </w:rPr>
        <w:t>- не более 5 календарных дней.</w:t>
      </w:r>
    </w:p>
    <w:p w:rsidR="00817C58" w:rsidRDefault="00817C58" w:rsidP="00075646">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817C58" w:rsidRDefault="00817C58" w:rsidP="00075646">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17C58" w:rsidRDefault="00817C58" w:rsidP="00075646">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817C58" w:rsidRDefault="00817C58" w:rsidP="00075646">
      <w:pPr>
        <w:numPr>
          <w:ilvl w:val="1"/>
          <w:numId w:val="25"/>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817C58" w:rsidRPr="00A174C9" w:rsidRDefault="00817C58" w:rsidP="00075646">
      <w:pPr>
        <w:tabs>
          <w:tab w:val="num" w:pos="792"/>
          <w:tab w:val="left" w:pos="1440"/>
          <w:tab w:val="left" w:pos="1560"/>
        </w:tabs>
        <w:ind w:firstLine="709"/>
        <w:jc w:val="both"/>
        <w:rPr>
          <w:color w:val="000000"/>
          <w:sz w:val="28"/>
          <w:szCs w:val="28"/>
        </w:rPr>
      </w:pPr>
      <w:r>
        <w:rPr>
          <w:sz w:val="28"/>
          <w:szCs w:val="28"/>
        </w:rPr>
        <w:t xml:space="preserve">Предоставление муниципальной </w:t>
      </w:r>
      <w:r w:rsidRPr="00A174C9">
        <w:rPr>
          <w:color w:val="000000"/>
          <w:sz w:val="28"/>
          <w:szCs w:val="28"/>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817C58" w:rsidRPr="00A174C9" w:rsidRDefault="00817C58" w:rsidP="00075646">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Жилищным </w:t>
      </w:r>
      <w:hyperlink r:id="rId9" w:history="1">
        <w:r w:rsidRPr="00A174C9">
          <w:rPr>
            <w:color w:val="000000"/>
            <w:sz w:val="28"/>
            <w:szCs w:val="28"/>
            <w:lang w:eastAsia="en-US"/>
          </w:rPr>
          <w:t>кодексом</w:t>
        </w:r>
      </w:hyperlink>
      <w:r w:rsidRPr="00A174C9">
        <w:rPr>
          <w:color w:val="000000"/>
          <w:sz w:val="28"/>
          <w:szCs w:val="28"/>
          <w:lang w:eastAsia="en-US"/>
        </w:rPr>
        <w:t xml:space="preserve"> Российской Федерации, введенным в действие Федеральным законом от 29.12.2004 </w:t>
      </w:r>
      <w:r>
        <w:rPr>
          <w:color w:val="000000"/>
          <w:sz w:val="28"/>
          <w:szCs w:val="28"/>
          <w:lang w:eastAsia="en-US"/>
        </w:rPr>
        <w:t>№</w:t>
      </w:r>
      <w:r w:rsidRPr="00A174C9">
        <w:rPr>
          <w:color w:val="000000"/>
          <w:sz w:val="28"/>
          <w:szCs w:val="28"/>
          <w:lang w:eastAsia="en-US"/>
        </w:rPr>
        <w:t xml:space="preserve"> 189-ФЗ ("Собрание законодательства РФ", 03.01.2005, </w:t>
      </w:r>
      <w:r>
        <w:rPr>
          <w:color w:val="000000"/>
          <w:sz w:val="28"/>
          <w:szCs w:val="28"/>
          <w:lang w:eastAsia="en-US"/>
        </w:rPr>
        <w:t>№</w:t>
      </w:r>
      <w:r w:rsidRPr="00A174C9">
        <w:rPr>
          <w:color w:val="000000"/>
          <w:sz w:val="28"/>
          <w:szCs w:val="28"/>
          <w:lang w:eastAsia="en-US"/>
        </w:rPr>
        <w:t xml:space="preserve"> 1 (часть 1), ст. 14; "Российская газета", 12.01.2005, </w:t>
      </w:r>
      <w:r>
        <w:rPr>
          <w:color w:val="000000"/>
          <w:sz w:val="28"/>
          <w:szCs w:val="28"/>
          <w:lang w:eastAsia="en-US"/>
        </w:rPr>
        <w:t>№</w:t>
      </w:r>
      <w:r w:rsidRPr="00A174C9">
        <w:rPr>
          <w:color w:val="000000"/>
          <w:sz w:val="28"/>
          <w:szCs w:val="28"/>
          <w:lang w:eastAsia="en-US"/>
        </w:rPr>
        <w:t xml:space="preserve"> 1; "Парламентская газета", 15.01.2005, </w:t>
      </w:r>
      <w:r>
        <w:rPr>
          <w:color w:val="000000"/>
          <w:sz w:val="28"/>
          <w:szCs w:val="28"/>
          <w:lang w:eastAsia="en-US"/>
        </w:rPr>
        <w:t>№</w:t>
      </w:r>
      <w:r w:rsidRPr="00A174C9">
        <w:rPr>
          <w:color w:val="000000"/>
          <w:sz w:val="28"/>
          <w:szCs w:val="28"/>
          <w:lang w:eastAsia="en-US"/>
        </w:rPr>
        <w:t xml:space="preserve"> 7-8);</w:t>
      </w:r>
    </w:p>
    <w:p w:rsidR="00817C58" w:rsidRDefault="00817C58" w:rsidP="00075646">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0" w:history="1">
        <w:r w:rsidRPr="00A174C9">
          <w:rPr>
            <w:color w:val="000000"/>
            <w:sz w:val="28"/>
            <w:szCs w:val="28"/>
            <w:lang w:eastAsia="en-US"/>
          </w:rPr>
          <w:t>законом</w:t>
        </w:r>
      </w:hyperlink>
      <w:r w:rsidRPr="00A174C9">
        <w:rPr>
          <w:color w:val="000000"/>
          <w:sz w:val="28"/>
          <w:szCs w:val="28"/>
          <w:lang w:eastAsia="en-US"/>
        </w:rPr>
        <w:t xml:space="preserve"> от 21.07.1997 </w:t>
      </w:r>
      <w:r>
        <w:rPr>
          <w:color w:val="000000"/>
          <w:sz w:val="28"/>
          <w:szCs w:val="28"/>
          <w:lang w:eastAsia="en-US"/>
        </w:rPr>
        <w:t>№</w:t>
      </w:r>
      <w:r w:rsidRPr="00A174C9">
        <w:rPr>
          <w:color w:val="000000"/>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color w:val="000000"/>
          <w:sz w:val="28"/>
          <w:szCs w:val="28"/>
          <w:lang w:eastAsia="en-US"/>
        </w:rPr>
        <w:t>№</w:t>
      </w:r>
      <w:r w:rsidRPr="00A174C9">
        <w:rPr>
          <w:color w:val="000000"/>
          <w:sz w:val="28"/>
          <w:szCs w:val="28"/>
          <w:lang w:eastAsia="en-US"/>
        </w:rPr>
        <w:t xml:space="preserve"> 30, ст. 3594; "Российская газета", 30.07.1997 </w:t>
      </w:r>
      <w:r>
        <w:rPr>
          <w:color w:val="000000"/>
          <w:sz w:val="28"/>
          <w:szCs w:val="28"/>
          <w:lang w:eastAsia="en-US"/>
        </w:rPr>
        <w:t>№</w:t>
      </w:r>
      <w:r w:rsidRPr="00A174C9">
        <w:rPr>
          <w:color w:val="000000"/>
          <w:sz w:val="28"/>
          <w:szCs w:val="28"/>
          <w:lang w:eastAsia="en-US"/>
        </w:rPr>
        <w:t xml:space="preserve"> 145);</w:t>
      </w:r>
    </w:p>
    <w:p w:rsidR="00817C58" w:rsidRPr="00A174C9" w:rsidRDefault="00817C58" w:rsidP="00075646">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1" w:history="1">
        <w:r w:rsidRPr="00A174C9">
          <w:rPr>
            <w:color w:val="000000"/>
            <w:sz w:val="28"/>
            <w:szCs w:val="28"/>
            <w:lang w:eastAsia="en-US"/>
          </w:rPr>
          <w:t>законом</w:t>
        </w:r>
      </w:hyperlink>
      <w:r w:rsidRPr="00A174C9">
        <w:rPr>
          <w:color w:val="000000"/>
          <w:sz w:val="28"/>
          <w:szCs w:val="28"/>
          <w:lang w:eastAsia="en-US"/>
        </w:rPr>
        <w:t xml:space="preserve"> от 06.10.2003 </w:t>
      </w:r>
      <w:r>
        <w:rPr>
          <w:color w:val="000000"/>
          <w:sz w:val="28"/>
          <w:szCs w:val="28"/>
          <w:lang w:eastAsia="en-US"/>
        </w:rPr>
        <w:t>№</w:t>
      </w:r>
      <w:r w:rsidRPr="00A174C9">
        <w:rPr>
          <w:color w:val="000000"/>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color w:val="000000"/>
          <w:sz w:val="28"/>
          <w:szCs w:val="28"/>
          <w:lang w:eastAsia="en-US"/>
        </w:rPr>
        <w:t>№</w:t>
      </w:r>
      <w:r w:rsidRPr="00A174C9">
        <w:rPr>
          <w:color w:val="000000"/>
          <w:sz w:val="28"/>
          <w:szCs w:val="28"/>
          <w:lang w:eastAsia="en-US"/>
        </w:rPr>
        <w:t xml:space="preserve"> 40, ст. 3822; "Парламентская газета", 08.10.2003, </w:t>
      </w:r>
      <w:r>
        <w:rPr>
          <w:color w:val="000000"/>
          <w:sz w:val="28"/>
          <w:szCs w:val="28"/>
          <w:lang w:eastAsia="en-US"/>
        </w:rPr>
        <w:t>№</w:t>
      </w:r>
      <w:r w:rsidRPr="00A174C9">
        <w:rPr>
          <w:color w:val="000000"/>
          <w:sz w:val="28"/>
          <w:szCs w:val="28"/>
          <w:lang w:eastAsia="en-US"/>
        </w:rPr>
        <w:t xml:space="preserve"> 186; "Российская газета", 08.10.2003, </w:t>
      </w:r>
      <w:r>
        <w:rPr>
          <w:color w:val="000000"/>
          <w:sz w:val="28"/>
          <w:szCs w:val="28"/>
          <w:lang w:eastAsia="en-US"/>
        </w:rPr>
        <w:t>№</w:t>
      </w:r>
      <w:r w:rsidRPr="00A174C9">
        <w:rPr>
          <w:color w:val="000000"/>
          <w:sz w:val="28"/>
          <w:szCs w:val="28"/>
          <w:lang w:eastAsia="en-US"/>
        </w:rPr>
        <w:t xml:space="preserve"> 202);</w:t>
      </w:r>
    </w:p>
    <w:p w:rsidR="00817C58" w:rsidRPr="00A174C9" w:rsidRDefault="00817C58" w:rsidP="00075646">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2" w:history="1">
        <w:r w:rsidRPr="00A174C9">
          <w:rPr>
            <w:color w:val="000000"/>
            <w:sz w:val="28"/>
            <w:szCs w:val="28"/>
            <w:lang w:eastAsia="en-US"/>
          </w:rPr>
          <w:t>законом</w:t>
        </w:r>
      </w:hyperlink>
      <w:r w:rsidRPr="00A174C9">
        <w:rPr>
          <w:color w:val="000000"/>
          <w:sz w:val="28"/>
          <w:szCs w:val="28"/>
          <w:lang w:eastAsia="en-US"/>
        </w:rPr>
        <w:t xml:space="preserve"> от 27.07.2010 </w:t>
      </w:r>
      <w:r>
        <w:rPr>
          <w:color w:val="000000"/>
          <w:sz w:val="28"/>
          <w:szCs w:val="28"/>
          <w:lang w:eastAsia="en-US"/>
        </w:rPr>
        <w:t>№</w:t>
      </w:r>
      <w:r w:rsidRPr="00A174C9">
        <w:rPr>
          <w:color w:val="000000"/>
          <w:sz w:val="28"/>
          <w:szCs w:val="28"/>
          <w:lang w:eastAsia="en-US"/>
        </w:rPr>
        <w:t xml:space="preserve"> 210-ФЗ "Об организации предоставления государственных и муниципальных услуг" ("Российская газета", 30.07.2010, </w:t>
      </w:r>
      <w:r>
        <w:rPr>
          <w:color w:val="000000"/>
          <w:sz w:val="28"/>
          <w:szCs w:val="28"/>
          <w:lang w:eastAsia="en-US"/>
        </w:rPr>
        <w:t>№</w:t>
      </w:r>
      <w:r w:rsidRPr="00A174C9">
        <w:rPr>
          <w:color w:val="000000"/>
          <w:sz w:val="28"/>
          <w:szCs w:val="28"/>
          <w:lang w:eastAsia="en-US"/>
        </w:rPr>
        <w:t xml:space="preserve"> 168; "Собрание законодательства РФ", 02.08.2010, </w:t>
      </w:r>
      <w:r>
        <w:rPr>
          <w:color w:val="000000"/>
          <w:sz w:val="28"/>
          <w:szCs w:val="28"/>
          <w:lang w:eastAsia="en-US"/>
        </w:rPr>
        <w:t>№</w:t>
      </w:r>
      <w:r w:rsidRPr="00A174C9">
        <w:rPr>
          <w:color w:val="000000"/>
          <w:sz w:val="28"/>
          <w:szCs w:val="28"/>
          <w:lang w:eastAsia="en-US"/>
        </w:rPr>
        <w:t xml:space="preserve"> 31, ст. 4179);</w:t>
      </w:r>
    </w:p>
    <w:p w:rsidR="00817C58" w:rsidRDefault="00817C58" w:rsidP="00075646">
      <w:pPr>
        <w:autoSpaceDE w:val="0"/>
        <w:autoSpaceDN w:val="0"/>
        <w:adjustRightInd w:val="0"/>
        <w:ind w:firstLine="540"/>
        <w:jc w:val="both"/>
        <w:rPr>
          <w:sz w:val="28"/>
          <w:szCs w:val="28"/>
        </w:rPr>
      </w:pPr>
      <w:hyperlink r:id="rId13" w:history="1">
        <w:r w:rsidRPr="00A174C9">
          <w:rPr>
            <w:color w:val="000000"/>
            <w:sz w:val="28"/>
            <w:szCs w:val="28"/>
            <w:lang w:eastAsia="en-US"/>
          </w:rPr>
          <w:t>Законом</w:t>
        </w:r>
      </w:hyperlink>
      <w:r w:rsidRPr="00A174C9">
        <w:rPr>
          <w:color w:val="000000"/>
          <w:sz w:val="28"/>
          <w:szCs w:val="28"/>
          <w:lang w:eastAsia="en-US"/>
        </w:rPr>
        <w:t xml:space="preserve"> РФ от 04.07.1991 </w:t>
      </w:r>
      <w:r>
        <w:rPr>
          <w:color w:val="000000"/>
          <w:sz w:val="28"/>
          <w:szCs w:val="28"/>
          <w:lang w:eastAsia="en-US"/>
        </w:rPr>
        <w:t>№</w:t>
      </w:r>
      <w:r w:rsidRPr="00A174C9">
        <w:rPr>
          <w:color w:val="000000"/>
          <w:sz w:val="28"/>
          <w:szCs w:val="28"/>
          <w:lang w:eastAsia="en-US"/>
        </w:rPr>
        <w:t xml:space="preserve"> 1541-1 "О приватизации жилищного фонда в Российской Федерации" ("Ведомости СНД и ВС РСФСР", 11.07.1991, </w:t>
      </w:r>
      <w:r>
        <w:rPr>
          <w:color w:val="000000"/>
          <w:sz w:val="28"/>
          <w:szCs w:val="28"/>
          <w:lang w:eastAsia="en-US"/>
        </w:rPr>
        <w:t>№</w:t>
      </w:r>
      <w:r w:rsidRPr="00A174C9">
        <w:rPr>
          <w:color w:val="000000"/>
          <w:sz w:val="28"/>
          <w:szCs w:val="28"/>
          <w:lang w:eastAsia="en-US"/>
        </w:rPr>
        <w:t xml:space="preserve"> 28, ст. 959; "Бюллетень нормативных актов", </w:t>
      </w:r>
      <w:r>
        <w:rPr>
          <w:color w:val="000000"/>
          <w:sz w:val="28"/>
          <w:szCs w:val="28"/>
          <w:lang w:eastAsia="en-US"/>
        </w:rPr>
        <w:t>№</w:t>
      </w:r>
      <w:r w:rsidRPr="00A174C9">
        <w:rPr>
          <w:color w:val="000000"/>
          <w:sz w:val="28"/>
          <w:szCs w:val="28"/>
          <w:lang w:eastAsia="en-US"/>
        </w:rPr>
        <w:t xml:space="preserve"> 1, 1992);</w:t>
      </w:r>
    </w:p>
    <w:p w:rsidR="00817C58" w:rsidRPr="009D2FB4" w:rsidRDefault="00817C58" w:rsidP="00075646">
      <w:pPr>
        <w:shd w:val="clear" w:color="auto" w:fill="FFFFFF"/>
        <w:tabs>
          <w:tab w:val="num" w:pos="1080"/>
        </w:tabs>
        <w:adjustRightInd w:val="0"/>
        <w:ind w:firstLine="709"/>
        <w:jc w:val="both"/>
        <w:rPr>
          <w:sz w:val="28"/>
          <w:szCs w:val="28"/>
        </w:rPr>
      </w:pPr>
      <w:r w:rsidRPr="009D2FB4">
        <w:rPr>
          <w:sz w:val="28"/>
          <w:szCs w:val="28"/>
        </w:rPr>
        <w:t xml:space="preserve">- Уставом </w:t>
      </w:r>
      <w:r>
        <w:rPr>
          <w:sz w:val="28"/>
          <w:szCs w:val="28"/>
        </w:rPr>
        <w:t>Елань-Коленовского городского поселения</w:t>
      </w:r>
      <w:r w:rsidRPr="009D2FB4">
        <w:rPr>
          <w:sz w:val="28"/>
          <w:szCs w:val="28"/>
        </w:rPr>
        <w:t xml:space="preserve"> </w:t>
      </w:r>
      <w:r>
        <w:rPr>
          <w:sz w:val="28"/>
          <w:szCs w:val="28"/>
        </w:rPr>
        <w:t xml:space="preserve">Новохоперского </w:t>
      </w:r>
      <w:r w:rsidRPr="009D2FB4">
        <w:rPr>
          <w:sz w:val="28"/>
          <w:szCs w:val="28"/>
        </w:rPr>
        <w:t>муниципального района Воронежской области (публикация);</w:t>
      </w:r>
    </w:p>
    <w:p w:rsidR="00817C58" w:rsidRDefault="00817C58" w:rsidP="00075646">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Pr>
          <w:sz w:val="28"/>
          <w:szCs w:val="28"/>
        </w:rPr>
        <w:t xml:space="preserve">городского поселения Новохоперского </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Pr>
          <w:bCs/>
          <w:iCs/>
          <w:sz w:val="28"/>
          <w:szCs w:val="28"/>
        </w:rPr>
        <w:t>.</w:t>
      </w:r>
    </w:p>
    <w:p w:rsidR="00817C58" w:rsidRDefault="00817C58" w:rsidP="00075646">
      <w:pPr>
        <w:numPr>
          <w:ilvl w:val="1"/>
          <w:numId w:val="26"/>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17C58" w:rsidRPr="006C1527" w:rsidRDefault="00817C58" w:rsidP="00075646">
      <w:pPr>
        <w:pStyle w:val="ListParagraph"/>
        <w:numPr>
          <w:ilvl w:val="2"/>
          <w:numId w:val="26"/>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7C58" w:rsidRDefault="00817C58" w:rsidP="00075646">
      <w:pPr>
        <w:pStyle w:val="ListParagraph"/>
        <w:autoSpaceDE w:val="0"/>
        <w:autoSpaceDN w:val="0"/>
        <w:adjustRightInd w:val="0"/>
        <w:ind w:left="0" w:firstLine="709"/>
        <w:jc w:val="both"/>
        <w:rPr>
          <w:sz w:val="28"/>
          <w:szCs w:val="28"/>
        </w:rPr>
      </w:pPr>
      <w:r w:rsidRPr="006C1527">
        <w:rPr>
          <w:sz w:val="28"/>
          <w:szCs w:val="28"/>
        </w:rPr>
        <w:t>Муниципальная услуга предоставляется на основании заявлени</w:t>
      </w:r>
      <w:r>
        <w:rPr>
          <w:sz w:val="28"/>
          <w:szCs w:val="28"/>
        </w:rPr>
        <w:t>я, поступившего в администрацию.</w:t>
      </w:r>
    </w:p>
    <w:p w:rsidR="00817C58" w:rsidRDefault="00817C58" w:rsidP="00075646">
      <w:pPr>
        <w:pStyle w:val="ListParagraph"/>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
    <w:p w:rsidR="00817C58" w:rsidRDefault="00817C58" w:rsidP="00075646">
      <w:pPr>
        <w:pStyle w:val="ListParagraph"/>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17C58" w:rsidRDefault="00817C58" w:rsidP="00075646">
      <w:pPr>
        <w:pStyle w:val="ListParagraph"/>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817C58" w:rsidRPr="006C1527" w:rsidRDefault="00817C58" w:rsidP="00075646">
      <w:pPr>
        <w:pStyle w:val="ListParagraph"/>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17C58" w:rsidRPr="006C1527" w:rsidRDefault="00817C58" w:rsidP="00075646">
      <w:pPr>
        <w:pStyle w:val="ListParagraph"/>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817C58" w:rsidRPr="006C1527" w:rsidRDefault="00817C58" w:rsidP="00075646">
      <w:pPr>
        <w:pStyle w:val="ListParagraph"/>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7C58" w:rsidRPr="00E41F5A" w:rsidRDefault="00817C58" w:rsidP="00075646">
      <w:pPr>
        <w:pStyle w:val="ConsPlusNormal"/>
        <w:ind w:firstLine="709"/>
        <w:jc w:val="both"/>
        <w:rPr>
          <w:rFonts w:ascii="Times New Roman" w:hAnsi="Times New Roman"/>
          <w:sz w:val="28"/>
          <w:szCs w:val="28"/>
        </w:rPr>
      </w:pPr>
      <w:r w:rsidRPr="00E41F5A">
        <w:rPr>
          <w:rFonts w:ascii="Times New Roman" w:hAnsi="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817C58" w:rsidRPr="00B634F2" w:rsidRDefault="00817C58" w:rsidP="00075646">
      <w:pPr>
        <w:ind w:firstLine="709"/>
        <w:jc w:val="both"/>
        <w:rPr>
          <w:sz w:val="28"/>
          <w:szCs w:val="28"/>
          <w:lang w:eastAsia="ar-SA"/>
        </w:rPr>
      </w:pPr>
      <w:r w:rsidRPr="00B634F2">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817C58" w:rsidRDefault="00817C58" w:rsidP="00075646">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7C58" w:rsidRDefault="00817C58" w:rsidP="00075646">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17C58" w:rsidRPr="0038042D" w:rsidRDefault="00817C58" w:rsidP="00075646">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817C58" w:rsidRPr="002850A2" w:rsidRDefault="00817C58" w:rsidP="00075646">
      <w:pPr>
        <w:pStyle w:val="ConsPlusNormal"/>
        <w:ind w:firstLine="709"/>
        <w:jc w:val="both"/>
      </w:pPr>
      <w:r>
        <w:rPr>
          <w:rFonts w:ascii="Times New Roman" w:hAnsi="Times New Roman"/>
          <w:sz w:val="28"/>
          <w:szCs w:val="28"/>
        </w:rPr>
        <w:t xml:space="preserve">- </w:t>
      </w:r>
      <w:r>
        <w:rPr>
          <w:rFonts w:ascii="Times New Roman" w:hAnsi="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817C58" w:rsidRDefault="00817C58" w:rsidP="00075646">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817C58" w:rsidRDefault="00817C58" w:rsidP="00075646">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817C58" w:rsidRDefault="00817C58" w:rsidP="00075646">
      <w:pPr>
        <w:autoSpaceDE w:val="0"/>
        <w:autoSpaceDN w:val="0"/>
        <w:adjustRightInd w:val="0"/>
        <w:ind w:firstLine="709"/>
        <w:jc w:val="both"/>
        <w:rPr>
          <w:sz w:val="28"/>
          <w:szCs w:val="28"/>
        </w:rPr>
      </w:pPr>
      <w:r>
        <w:rPr>
          <w:sz w:val="28"/>
          <w:szCs w:val="28"/>
        </w:rPr>
        <w:t>Запрещается требовать от заявителя:</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C58" w:rsidRDefault="00817C58" w:rsidP="00075646">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Pr>
          <w:i/>
          <w:sz w:val="28"/>
          <w:szCs w:val="28"/>
        </w:rPr>
        <w:t>наименование муниципального образования Воронежской области</w:t>
      </w:r>
      <w:r>
        <w:rPr>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17C58" w:rsidRDefault="00817C58" w:rsidP="00075646">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17C58" w:rsidRDefault="00817C58" w:rsidP="00075646">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17C58" w:rsidRDefault="00817C58" w:rsidP="00075646">
      <w:pPr>
        <w:numPr>
          <w:ilvl w:val="1"/>
          <w:numId w:val="27"/>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817C58" w:rsidRDefault="00817C58" w:rsidP="00075646">
      <w:pPr>
        <w:tabs>
          <w:tab w:val="left" w:pos="1260"/>
          <w:tab w:val="left" w:pos="1560"/>
        </w:tabs>
        <w:ind w:left="709"/>
        <w:jc w:val="both"/>
        <w:rPr>
          <w:sz w:val="28"/>
          <w:szCs w:val="28"/>
        </w:rPr>
      </w:pPr>
      <w:r>
        <w:rPr>
          <w:sz w:val="28"/>
          <w:szCs w:val="28"/>
        </w:rPr>
        <w:t>- подача заявления лицом, не уполномоченным совершать такого рода действия;</w:t>
      </w:r>
    </w:p>
    <w:p w:rsidR="00817C58" w:rsidRDefault="00817C58" w:rsidP="00075646">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17C58" w:rsidRDefault="00817C58" w:rsidP="00075646">
      <w:pPr>
        <w:numPr>
          <w:ilvl w:val="1"/>
          <w:numId w:val="27"/>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817C58" w:rsidRDefault="00817C58" w:rsidP="00075646">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817C58" w:rsidRDefault="00817C58" w:rsidP="00075646">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817C58" w:rsidRDefault="00817C58" w:rsidP="00075646">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817C58" w:rsidRDefault="00817C58" w:rsidP="00075646">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817C58" w:rsidRDefault="00817C58" w:rsidP="00075646">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817C58" w:rsidRDefault="00817C58" w:rsidP="00075646">
      <w:pPr>
        <w:autoSpaceDE w:val="0"/>
        <w:autoSpaceDN w:val="0"/>
        <w:adjustRightInd w:val="0"/>
        <w:ind w:firstLine="709"/>
        <w:jc w:val="both"/>
        <w:rPr>
          <w:sz w:val="28"/>
          <w:szCs w:val="28"/>
        </w:rPr>
      </w:pPr>
      <w:r>
        <w:rPr>
          <w:sz w:val="28"/>
          <w:szCs w:val="28"/>
        </w:rPr>
        <w:t>- отсутствие согласия лица (лиц), имеющего (-их) право на приватизацию данного жилого помещения;</w:t>
      </w:r>
    </w:p>
    <w:p w:rsidR="00817C58" w:rsidRDefault="00817C58" w:rsidP="00075646">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817C58" w:rsidRDefault="00817C58" w:rsidP="00075646">
      <w:pPr>
        <w:autoSpaceDE w:val="0"/>
        <w:autoSpaceDN w:val="0"/>
        <w:adjustRightInd w:val="0"/>
        <w:ind w:firstLine="709"/>
        <w:jc w:val="both"/>
        <w:rPr>
          <w:sz w:val="28"/>
          <w:szCs w:val="28"/>
        </w:rPr>
      </w:pPr>
      <w:r>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817C58" w:rsidRDefault="00817C58" w:rsidP="00075646">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817C58" w:rsidRDefault="00817C58" w:rsidP="00075646">
      <w:pPr>
        <w:numPr>
          <w:ilvl w:val="1"/>
          <w:numId w:val="27"/>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817C58" w:rsidRDefault="00817C58" w:rsidP="00075646">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817C58" w:rsidRDefault="00817C58" w:rsidP="00075646">
      <w:pPr>
        <w:numPr>
          <w:ilvl w:val="1"/>
          <w:numId w:val="27"/>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7C58" w:rsidRDefault="00817C58" w:rsidP="00075646">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817C58" w:rsidRDefault="00817C58" w:rsidP="00075646">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17C58" w:rsidRDefault="00817C58" w:rsidP="00075646">
      <w:pPr>
        <w:numPr>
          <w:ilvl w:val="1"/>
          <w:numId w:val="27"/>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817C58" w:rsidRDefault="00817C58" w:rsidP="00075646">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17C58" w:rsidRDefault="00817C58" w:rsidP="00075646">
      <w:pPr>
        <w:numPr>
          <w:ilvl w:val="1"/>
          <w:numId w:val="27"/>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817C58" w:rsidRDefault="00817C58" w:rsidP="00075646">
      <w:pPr>
        <w:numPr>
          <w:ilvl w:val="2"/>
          <w:numId w:val="27"/>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817C58" w:rsidRDefault="00817C58" w:rsidP="00075646">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17C58" w:rsidRDefault="00817C58" w:rsidP="00075646">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817C58" w:rsidRDefault="00817C58" w:rsidP="00075646">
      <w:pPr>
        <w:numPr>
          <w:ilvl w:val="2"/>
          <w:numId w:val="28"/>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17C58" w:rsidRDefault="00817C58" w:rsidP="00075646">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817C58" w:rsidRDefault="00817C58" w:rsidP="00075646">
      <w:pPr>
        <w:numPr>
          <w:ilvl w:val="2"/>
          <w:numId w:val="28"/>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17C58" w:rsidRDefault="00817C58" w:rsidP="00075646">
      <w:pPr>
        <w:numPr>
          <w:ilvl w:val="2"/>
          <w:numId w:val="28"/>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817C58" w:rsidRDefault="00817C58" w:rsidP="00075646">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817C58" w:rsidRDefault="00817C58" w:rsidP="00075646">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817C58" w:rsidRDefault="00817C58" w:rsidP="00075646">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817C58" w:rsidRDefault="00817C58" w:rsidP="00075646">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817C58" w:rsidRDefault="00817C58" w:rsidP="00075646">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817C58" w:rsidRDefault="00817C58" w:rsidP="00075646">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817C58" w:rsidRDefault="00817C58" w:rsidP="00075646">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817C58" w:rsidRDefault="00817C58" w:rsidP="00075646">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17C58" w:rsidRDefault="00817C58" w:rsidP="00075646">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817C58" w:rsidRDefault="00817C58" w:rsidP="00075646">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817C58" w:rsidRDefault="00817C58" w:rsidP="00075646">
      <w:pPr>
        <w:autoSpaceDE w:val="0"/>
        <w:autoSpaceDN w:val="0"/>
        <w:adjustRightInd w:val="0"/>
        <w:ind w:firstLine="709"/>
        <w:jc w:val="both"/>
        <w:rPr>
          <w:sz w:val="28"/>
          <w:szCs w:val="28"/>
        </w:rPr>
      </w:pPr>
      <w:r>
        <w:rPr>
          <w:sz w:val="28"/>
          <w:szCs w:val="28"/>
        </w:rPr>
        <w:t>- образцы оформления документов.</w:t>
      </w:r>
    </w:p>
    <w:p w:rsidR="00817C58" w:rsidRDefault="00817C58" w:rsidP="00075646">
      <w:pPr>
        <w:numPr>
          <w:ilvl w:val="2"/>
          <w:numId w:val="28"/>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17C58" w:rsidRDefault="00817C58" w:rsidP="00075646">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17C58" w:rsidRDefault="00817C58" w:rsidP="00075646">
      <w:pPr>
        <w:numPr>
          <w:ilvl w:val="1"/>
          <w:numId w:val="27"/>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817C58" w:rsidRDefault="00817C58" w:rsidP="00075646">
      <w:pPr>
        <w:pStyle w:val="ConsPlusNormal"/>
        <w:widowControl w:val="0"/>
        <w:numPr>
          <w:ilvl w:val="2"/>
          <w:numId w:val="27"/>
        </w:numPr>
        <w:suppressAutoHyphens/>
        <w:autoSpaceDN/>
        <w:adjustRightInd/>
        <w:ind w:left="0" w:firstLine="709"/>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оборудование мест ожидания в администрации доступными местами общего пользования;</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соблюдение графика работы администрации;</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7C58" w:rsidRDefault="00817C58" w:rsidP="00075646">
      <w:pPr>
        <w:pStyle w:val="ConsPlusNormal"/>
        <w:widowControl w:val="0"/>
        <w:numPr>
          <w:ilvl w:val="2"/>
          <w:numId w:val="29"/>
        </w:numPr>
        <w:suppressAutoHyphens/>
        <w:autoSpaceDN/>
        <w:adjustRightInd/>
        <w:ind w:left="0" w:firstLine="709"/>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17C58" w:rsidRDefault="00817C58" w:rsidP="00075646">
      <w:pPr>
        <w:numPr>
          <w:ilvl w:val="1"/>
          <w:numId w:val="29"/>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17C58" w:rsidRPr="00E1437B" w:rsidRDefault="00817C58" w:rsidP="00075646">
      <w:pPr>
        <w:tabs>
          <w:tab w:val="left" w:pos="1560"/>
        </w:tabs>
        <w:autoSpaceDE w:val="0"/>
        <w:autoSpaceDN w:val="0"/>
        <w:adjustRightInd w:val="0"/>
        <w:ind w:firstLine="709"/>
        <w:jc w:val="both"/>
        <w:rPr>
          <w:sz w:val="28"/>
          <w:szCs w:val="28"/>
        </w:rPr>
      </w:pPr>
    </w:p>
    <w:p w:rsidR="00817C58" w:rsidRPr="00E1437B" w:rsidRDefault="00817C58" w:rsidP="00915714">
      <w:pPr>
        <w:numPr>
          <w:ilvl w:val="0"/>
          <w:numId w:val="3"/>
        </w:numPr>
        <w:tabs>
          <w:tab w:val="num" w:pos="142"/>
        </w:tabs>
        <w:autoSpaceDE w:val="0"/>
        <w:autoSpaceDN w:val="0"/>
        <w:adjustRightInd w:val="0"/>
        <w:ind w:left="0" w:firstLine="709"/>
        <w:jc w:val="both"/>
        <w:rPr>
          <w:sz w:val="28"/>
          <w:szCs w:val="28"/>
        </w:rPr>
      </w:pPr>
      <w:r>
        <w:rPr>
          <w:sz w:val="28"/>
          <w:szCs w:val="28"/>
        </w:rPr>
        <w:t>2.14.1.</w:t>
      </w:r>
      <w:r w:rsidRPr="00602AE8">
        <w:t xml:space="preserve"> </w:t>
      </w:r>
      <w:r w:rsidRPr="00602AE8">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w:t>
      </w:r>
      <w:hyperlink r:id="rId14" w:history="1">
        <w:r w:rsidRPr="00075646">
          <w:rPr>
            <w:rStyle w:val="Hyperlink"/>
            <w:color w:val="auto"/>
            <w:sz w:val="24"/>
            <w:szCs w:val="24"/>
            <w:lang w:val="en-US"/>
          </w:rPr>
          <w:t>http</w:t>
        </w:r>
        <w:r w:rsidRPr="00075646">
          <w:rPr>
            <w:rStyle w:val="Hyperlink"/>
            <w:color w:val="auto"/>
            <w:sz w:val="24"/>
            <w:szCs w:val="24"/>
          </w:rPr>
          <w:t>://</w:t>
        </w:r>
        <w:r w:rsidRPr="00075646">
          <w:rPr>
            <w:rStyle w:val="Hyperlink"/>
            <w:color w:val="auto"/>
            <w:sz w:val="24"/>
            <w:szCs w:val="24"/>
            <w:lang w:val="en-US"/>
          </w:rPr>
          <w:t>rpe</w:t>
        </w:r>
        <w:r w:rsidRPr="00075646">
          <w:rPr>
            <w:rStyle w:val="Hyperlink"/>
            <w:color w:val="auto"/>
            <w:sz w:val="24"/>
            <w:szCs w:val="24"/>
          </w:rPr>
          <w:t>-</w:t>
        </w:r>
        <w:r w:rsidRPr="00075646">
          <w:rPr>
            <w:rStyle w:val="Hyperlink"/>
            <w:color w:val="auto"/>
            <w:sz w:val="24"/>
            <w:szCs w:val="24"/>
            <w:lang w:val="en-US"/>
          </w:rPr>
          <w:t>kolenovskiy</w:t>
        </w:r>
        <w:r w:rsidRPr="00075646">
          <w:rPr>
            <w:rStyle w:val="Hyperlink"/>
            <w:color w:val="auto"/>
            <w:sz w:val="24"/>
            <w:szCs w:val="24"/>
          </w:rPr>
          <w:t>.</w:t>
        </w:r>
        <w:r w:rsidRPr="00075646">
          <w:rPr>
            <w:rStyle w:val="Hyperlink"/>
            <w:color w:val="auto"/>
            <w:sz w:val="24"/>
            <w:szCs w:val="24"/>
            <w:lang w:val="en-US"/>
          </w:rPr>
          <w:t>ru</w:t>
        </w:r>
        <w:r w:rsidRPr="00075646">
          <w:rPr>
            <w:rStyle w:val="Hyperlink"/>
            <w:color w:val="auto"/>
            <w:sz w:val="24"/>
            <w:szCs w:val="24"/>
          </w:rPr>
          <w:t>/</w:t>
        </w:r>
      </w:hyperlink>
      <w:r>
        <w:rPr>
          <w:sz w:val="28"/>
          <w:szCs w:val="28"/>
        </w:rPr>
        <w:t xml:space="preserve">); </w:t>
      </w:r>
      <w:r w:rsidRPr="00602AE8">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817C58" w:rsidRPr="00E1437B" w:rsidRDefault="00817C58" w:rsidP="00075646">
      <w:pPr>
        <w:tabs>
          <w:tab w:val="left" w:pos="1560"/>
        </w:tabs>
        <w:autoSpaceDE w:val="0"/>
        <w:autoSpaceDN w:val="0"/>
        <w:adjustRightInd w:val="0"/>
        <w:ind w:firstLine="709"/>
        <w:jc w:val="both"/>
        <w:rPr>
          <w:sz w:val="28"/>
          <w:szCs w:val="28"/>
        </w:rPr>
      </w:pPr>
      <w:r>
        <w:rPr>
          <w:sz w:val="28"/>
          <w:szCs w:val="28"/>
        </w:rPr>
        <w:t>2.14.2.</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602AE8">
        <w:rPr>
          <w:sz w:val="28"/>
          <w:szCs w:val="28"/>
        </w:rPr>
        <w:t>Едино</w:t>
      </w:r>
      <w:r>
        <w:rPr>
          <w:sz w:val="28"/>
          <w:szCs w:val="28"/>
        </w:rPr>
        <w:t>го</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(функций) и</w:t>
      </w:r>
      <w:r>
        <w:rPr>
          <w:sz w:val="28"/>
          <w:szCs w:val="28"/>
        </w:rPr>
        <w:t xml:space="preserve"> (или)</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Воронежской области</w:t>
      </w:r>
      <w:r w:rsidRPr="00E1437B">
        <w:rPr>
          <w:sz w:val="28"/>
          <w:szCs w:val="28"/>
        </w:rPr>
        <w:t>.</w:t>
      </w:r>
    </w:p>
    <w:p w:rsidR="00817C58" w:rsidRPr="00E1437B" w:rsidRDefault="00817C58" w:rsidP="00075646">
      <w:pPr>
        <w:tabs>
          <w:tab w:val="left" w:pos="1560"/>
        </w:tabs>
        <w:autoSpaceDE w:val="0"/>
        <w:autoSpaceDN w:val="0"/>
        <w:adjustRightInd w:val="0"/>
        <w:ind w:firstLine="709"/>
        <w:jc w:val="both"/>
        <w:rPr>
          <w:sz w:val="28"/>
          <w:szCs w:val="28"/>
        </w:rPr>
      </w:pPr>
      <w:r>
        <w:rPr>
          <w:sz w:val="28"/>
          <w:szCs w:val="28"/>
        </w:rPr>
        <w:t>2.14.3</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7C58" w:rsidRDefault="00817C58" w:rsidP="00075646">
      <w:pPr>
        <w:tabs>
          <w:tab w:val="left" w:pos="1560"/>
        </w:tabs>
        <w:autoSpaceDE w:val="0"/>
        <w:autoSpaceDN w:val="0"/>
        <w:adjustRightInd w:val="0"/>
        <w:ind w:firstLine="709"/>
        <w:jc w:val="both"/>
        <w:rPr>
          <w:sz w:val="28"/>
          <w:szCs w:val="28"/>
        </w:rPr>
      </w:pPr>
    </w:p>
    <w:p w:rsidR="00817C58" w:rsidRDefault="00817C58" w:rsidP="00075646">
      <w:pPr>
        <w:numPr>
          <w:ilvl w:val="0"/>
          <w:numId w:val="11"/>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817C58" w:rsidRDefault="00817C58" w:rsidP="00075646">
      <w:pPr>
        <w:tabs>
          <w:tab w:val="left" w:pos="1560"/>
        </w:tabs>
        <w:ind w:firstLine="709"/>
        <w:jc w:val="both"/>
        <w:rPr>
          <w:sz w:val="28"/>
          <w:szCs w:val="28"/>
        </w:rPr>
      </w:pPr>
    </w:p>
    <w:p w:rsidR="00817C58" w:rsidRPr="00D26B02" w:rsidRDefault="00817C58" w:rsidP="00075646">
      <w:pPr>
        <w:pStyle w:val="ListParagraph"/>
        <w:numPr>
          <w:ilvl w:val="1"/>
          <w:numId w:val="11"/>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прием и регистрация заявления и прилагаемых к нему документов;</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17C58" w:rsidRPr="001843F9" w:rsidRDefault="00817C58" w:rsidP="00075646">
      <w:pPr>
        <w:ind w:firstLine="709"/>
        <w:jc w:val="both"/>
        <w:rPr>
          <w:sz w:val="28"/>
          <w:szCs w:val="28"/>
          <w:lang w:eastAsia="ar-SA"/>
        </w:rPr>
      </w:pPr>
      <w:r w:rsidRPr="001843F9">
        <w:rPr>
          <w:sz w:val="28"/>
          <w:szCs w:val="28"/>
          <w:lang w:eastAsia="ar-SA"/>
        </w:rPr>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sz w:val="28"/>
          <w:szCs w:val="28"/>
        </w:rPr>
        <w:t xml:space="preserve">муниципального жилищного фонда </w:t>
      </w:r>
      <w:r>
        <w:rPr>
          <w:rFonts w:ascii="Times New Roman" w:hAnsi="Times New Roman"/>
          <w:sz w:val="28"/>
          <w:szCs w:val="28"/>
        </w:rPr>
        <w:t>в порядке приватизации либо уведомления о мотивированном отказе в представлении муниципальной услуги.</w:t>
      </w:r>
    </w:p>
    <w:p w:rsidR="00817C58" w:rsidRDefault="00817C58" w:rsidP="00075646">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17C58" w:rsidRDefault="00817C58" w:rsidP="00075646">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sz w:val="28"/>
          <w:szCs w:val="28"/>
        </w:rPr>
        <w:t>или в форме электронного документа</w:t>
      </w:r>
      <w:r>
        <w:rPr>
          <w:rFonts w:ascii="Times New Roman" w:hAnsi="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xml:space="preserve">3.2.2. </w:t>
      </w:r>
      <w:r w:rsidRPr="00D866BB">
        <w:rPr>
          <w:rFonts w:ascii="Times New Roman" w:hAnsi="Times New Roman"/>
          <w:sz w:val="28"/>
          <w:szCs w:val="28"/>
        </w:rPr>
        <w:t>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817C58" w:rsidRPr="00D866BB"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xml:space="preserve">3.2.3. </w:t>
      </w:r>
      <w:r w:rsidRPr="00D866BB">
        <w:rPr>
          <w:rFonts w:ascii="Times New Roman" w:hAnsi="Times New Roman"/>
          <w:sz w:val="28"/>
          <w:szCs w:val="28"/>
        </w:rPr>
        <w:t>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817C58" w:rsidRPr="00D866BB" w:rsidRDefault="00817C58" w:rsidP="00075646">
      <w:pPr>
        <w:pStyle w:val="ConsPlusNormal"/>
        <w:ind w:firstLine="709"/>
        <w:jc w:val="both"/>
        <w:rPr>
          <w:rFonts w:ascii="Times New Roman" w:hAnsi="Times New Roman"/>
          <w:sz w:val="28"/>
          <w:szCs w:val="28"/>
        </w:rPr>
      </w:pPr>
      <w:r w:rsidRPr="00D866BB">
        <w:rPr>
          <w:rFonts w:ascii="Times New Roman" w:hAnsi="Times New Roman"/>
          <w:sz w:val="28"/>
          <w:szCs w:val="28"/>
        </w:rPr>
        <w:t>- сверяет копии документов с их подлинниками, заверяет их и возвращает подлинники заявителю;</w:t>
      </w:r>
    </w:p>
    <w:p w:rsidR="00817C58" w:rsidRDefault="00817C58" w:rsidP="00075646">
      <w:pPr>
        <w:pStyle w:val="ConsPlusNormal"/>
        <w:ind w:firstLine="709"/>
        <w:jc w:val="both"/>
        <w:rPr>
          <w:rFonts w:ascii="Times New Roman" w:hAnsi="Times New Roman"/>
          <w:sz w:val="28"/>
          <w:szCs w:val="28"/>
        </w:rPr>
      </w:pPr>
      <w:r w:rsidRPr="00D866BB">
        <w:rPr>
          <w:rFonts w:ascii="Times New Roman" w:hAnsi="Times New Roman"/>
          <w:sz w:val="28"/>
          <w:szCs w:val="28"/>
        </w:rPr>
        <w:t>- выдает з</w:t>
      </w:r>
      <w:r>
        <w:rPr>
          <w:rFonts w:ascii="Times New Roman" w:hAnsi="Times New Roman"/>
          <w:sz w:val="28"/>
          <w:szCs w:val="28"/>
        </w:rPr>
        <w:t>аявителю расписку (приложение №5</w:t>
      </w:r>
      <w:r w:rsidRPr="00D866BB">
        <w:rPr>
          <w:rFonts w:ascii="Times New Roman" w:hAnsi="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817C58" w:rsidRDefault="00817C58" w:rsidP="00075646">
      <w:pPr>
        <w:ind w:firstLine="709"/>
        <w:jc w:val="both"/>
        <w:rPr>
          <w:sz w:val="28"/>
          <w:szCs w:val="28"/>
          <w:lang w:eastAsia="ar-SA"/>
        </w:rPr>
      </w:pPr>
      <w:r>
        <w:rPr>
          <w:sz w:val="28"/>
          <w:szCs w:val="28"/>
          <w:lang w:eastAsia="ar-SA"/>
        </w:rPr>
        <w:t xml:space="preserve">3.2.4.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817C58" w:rsidRDefault="00817C58" w:rsidP="00075646">
      <w:pPr>
        <w:ind w:firstLine="709"/>
        <w:jc w:val="both"/>
        <w:rPr>
          <w:sz w:val="28"/>
          <w:szCs w:val="28"/>
          <w:lang w:eastAsia="ar-SA"/>
        </w:rPr>
      </w:pPr>
      <w:r>
        <w:rPr>
          <w:sz w:val="28"/>
          <w:szCs w:val="28"/>
          <w:lang w:eastAsia="ar-SA"/>
        </w:rPr>
        <w:t xml:space="preserve">3.2.5.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817C58" w:rsidRPr="00D866BB" w:rsidRDefault="00817C58" w:rsidP="00075646">
      <w:pPr>
        <w:ind w:firstLine="709"/>
        <w:jc w:val="both"/>
        <w:rPr>
          <w:sz w:val="28"/>
          <w:szCs w:val="28"/>
        </w:rPr>
      </w:pPr>
      <w:r>
        <w:rPr>
          <w:sz w:val="28"/>
          <w:szCs w:val="28"/>
          <w:lang w:eastAsia="ar-SA"/>
        </w:rPr>
        <w:t xml:space="preserve">3.2.6.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17C58" w:rsidRDefault="00817C58" w:rsidP="00075646">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17C58" w:rsidRDefault="00817C58" w:rsidP="00075646">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xml:space="preserve">3.2.7. </w:t>
      </w:r>
      <w:r w:rsidRPr="009F5585">
        <w:rPr>
          <w:rFonts w:ascii="Times New Roman" w:hAnsi="Times New Roman"/>
          <w:sz w:val="28"/>
          <w:szCs w:val="28"/>
        </w:rPr>
        <w:t>При наличии оснований, указанных в пункте 2.7 настоящего административного регламента, в случае  личного обра</w:t>
      </w:r>
      <w:r>
        <w:rPr>
          <w:rFonts w:ascii="Times New Roman" w:hAnsi="Times New Roman"/>
          <w:sz w:val="28"/>
          <w:szCs w:val="28"/>
        </w:rPr>
        <w:t>щения заявителя в администрацию, специалист</w:t>
      </w:r>
      <w:r w:rsidRPr="009F5585">
        <w:rPr>
          <w:rFonts w:ascii="Times New Roman" w:hAnsi="Times New Roman"/>
          <w:sz w:val="28"/>
          <w:szCs w:val="28"/>
        </w:rPr>
        <w:t xml:space="preserve">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817C58" w:rsidRPr="009F5585" w:rsidRDefault="00817C58" w:rsidP="00075646">
      <w:pPr>
        <w:ind w:firstLine="709"/>
        <w:jc w:val="both"/>
        <w:rPr>
          <w:sz w:val="28"/>
          <w:szCs w:val="28"/>
          <w:lang w:eastAsia="ar-SA"/>
        </w:rPr>
      </w:pPr>
      <w:r w:rsidRPr="009F5585">
        <w:rPr>
          <w:sz w:val="28"/>
          <w:szCs w:val="28"/>
          <w:lang w:eastAsia="ar-SA"/>
        </w:rPr>
        <w:t>3.2.</w:t>
      </w:r>
      <w:r>
        <w:rPr>
          <w:sz w:val="28"/>
          <w:szCs w:val="28"/>
          <w:lang w:eastAsia="ar-SA"/>
        </w:rPr>
        <w:t>8</w:t>
      </w:r>
      <w:r w:rsidRPr="009F5585">
        <w:rPr>
          <w:sz w:val="28"/>
          <w:szCs w:val="28"/>
          <w:lang w:eastAsia="ar-SA"/>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 xml:space="preserve">3.2.9. </w:t>
      </w:r>
      <w:r w:rsidRPr="009F5585">
        <w:rPr>
          <w:rFonts w:ascii="Times New Roman" w:hAnsi="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17C58" w:rsidRDefault="00817C58" w:rsidP="00075646">
      <w:pPr>
        <w:pStyle w:val="ConsPlusNormal"/>
        <w:ind w:firstLine="709"/>
        <w:jc w:val="both"/>
        <w:rPr>
          <w:rFonts w:ascii="Times New Roman" w:hAnsi="Times New Roman"/>
          <w:sz w:val="28"/>
          <w:szCs w:val="28"/>
        </w:rPr>
      </w:pPr>
      <w:r>
        <w:rPr>
          <w:rFonts w:ascii="Times New Roman" w:hAnsi="Times New Roman"/>
          <w:sz w:val="28"/>
          <w:szCs w:val="28"/>
        </w:rPr>
        <w:t>3.2.10. Максимальный срок исполнения административной процедуры - 3 календарных дня.</w:t>
      </w:r>
    </w:p>
    <w:p w:rsidR="00817C58" w:rsidRDefault="00817C58" w:rsidP="00075646">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17C58" w:rsidRDefault="00817C58" w:rsidP="00075646">
      <w:pPr>
        <w:autoSpaceDE w:val="0"/>
        <w:autoSpaceDN w:val="0"/>
        <w:adjustRightInd w:val="0"/>
        <w:ind w:firstLine="709"/>
        <w:jc w:val="both"/>
        <w:rPr>
          <w:sz w:val="28"/>
          <w:szCs w:val="28"/>
        </w:rPr>
      </w:pPr>
      <w:r>
        <w:rPr>
          <w:sz w:val="28"/>
          <w:szCs w:val="28"/>
        </w:rPr>
        <w:t xml:space="preserve">3.3.1. </w:t>
      </w:r>
      <w:r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817C58" w:rsidRPr="007A50AA" w:rsidRDefault="00817C58" w:rsidP="00075646">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817C58" w:rsidRPr="007A50AA" w:rsidRDefault="00817C58" w:rsidP="00075646">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817C58" w:rsidRPr="007A50AA" w:rsidRDefault="00817C58" w:rsidP="00075646">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817C58" w:rsidRDefault="00817C58" w:rsidP="00075646">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817C58" w:rsidRDefault="00817C58" w:rsidP="00075646">
      <w:pPr>
        <w:autoSpaceDE w:val="0"/>
        <w:autoSpaceDN w:val="0"/>
        <w:adjustRightInd w:val="0"/>
        <w:ind w:firstLine="709"/>
        <w:jc w:val="both"/>
        <w:rPr>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в органы местного самоуправления муниципальных образований Российской Федерации </w:t>
      </w:r>
      <w:r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xml:space="preserve">,  Управление Федеральной миграционной службы по Воронежской области в целях </w:t>
      </w:r>
      <w:r>
        <w:rPr>
          <w:sz w:val="28"/>
          <w:szCs w:val="28"/>
          <w:lang w:eastAsia="en-US"/>
        </w:rPr>
        <w:t>получения информации о регистрации заявителя по месту жительства.</w:t>
      </w:r>
    </w:p>
    <w:p w:rsidR="00817C58" w:rsidRDefault="00817C58" w:rsidP="00075646">
      <w:pPr>
        <w:autoSpaceDE w:val="0"/>
        <w:autoSpaceDN w:val="0"/>
        <w:adjustRightInd w:val="0"/>
        <w:ind w:firstLine="709"/>
        <w:jc w:val="both"/>
        <w:rPr>
          <w:sz w:val="28"/>
          <w:szCs w:val="28"/>
          <w:lang w:eastAsia="en-US"/>
        </w:rPr>
      </w:pPr>
      <w:r>
        <w:rPr>
          <w:sz w:val="28"/>
          <w:szCs w:val="28"/>
          <w:lang w:eastAsia="en-US"/>
        </w:rPr>
        <w:t xml:space="preserve">3.3.4. </w:t>
      </w:r>
      <w:r w:rsidRPr="003309BC">
        <w:rPr>
          <w:sz w:val="28"/>
          <w:szCs w:val="28"/>
          <w:lang w:eastAsia="en-US"/>
        </w:rPr>
        <w:t xml:space="preserve">Межведомственный запрос направляется в срок, не превышающий </w:t>
      </w:r>
      <w:r>
        <w:rPr>
          <w:sz w:val="28"/>
          <w:szCs w:val="28"/>
          <w:lang w:eastAsia="en-US"/>
        </w:rPr>
        <w:t>пять</w:t>
      </w:r>
      <w:r w:rsidRPr="003309BC">
        <w:rPr>
          <w:sz w:val="28"/>
          <w:szCs w:val="28"/>
          <w:lang w:eastAsia="en-US"/>
        </w:rPr>
        <w:t xml:space="preserve"> рабочи</w:t>
      </w:r>
      <w:r>
        <w:rPr>
          <w:sz w:val="28"/>
          <w:szCs w:val="28"/>
          <w:lang w:eastAsia="en-US"/>
        </w:rPr>
        <w:t>х</w:t>
      </w:r>
      <w:r w:rsidRPr="003309BC">
        <w:rPr>
          <w:sz w:val="28"/>
          <w:szCs w:val="28"/>
          <w:lang w:eastAsia="en-US"/>
        </w:rPr>
        <w:t xml:space="preserve"> д</w:t>
      </w:r>
      <w:r>
        <w:rPr>
          <w:sz w:val="28"/>
          <w:szCs w:val="28"/>
          <w:lang w:eastAsia="en-US"/>
        </w:rPr>
        <w:t xml:space="preserve">ней </w:t>
      </w:r>
      <w:r w:rsidRPr="003309BC">
        <w:rPr>
          <w:sz w:val="28"/>
          <w:szCs w:val="28"/>
          <w:lang w:eastAsia="en-US"/>
        </w:rPr>
        <w:t xml:space="preserve"> </w:t>
      </w:r>
      <w:r>
        <w:rPr>
          <w:sz w:val="28"/>
          <w:szCs w:val="28"/>
          <w:lang w:eastAsia="en-US"/>
        </w:rPr>
        <w:t xml:space="preserve">с момента </w:t>
      </w:r>
      <w:r w:rsidRPr="003309BC">
        <w:rPr>
          <w:sz w:val="28"/>
          <w:szCs w:val="28"/>
          <w:lang w:eastAsia="en-US"/>
        </w:rPr>
        <w:t>поступления специалисту, уполномоченному на рассмотрение представленных документов, зая</w:t>
      </w:r>
      <w:r>
        <w:rPr>
          <w:sz w:val="28"/>
          <w:szCs w:val="28"/>
          <w:lang w:eastAsia="en-US"/>
        </w:rPr>
        <w:t>вления и прилагаемых документов</w:t>
      </w:r>
      <w:r w:rsidRPr="003309BC">
        <w:rPr>
          <w:sz w:val="28"/>
          <w:szCs w:val="28"/>
          <w:lang w:eastAsia="en-US"/>
        </w:rPr>
        <w:t>.</w:t>
      </w:r>
    </w:p>
    <w:p w:rsidR="00817C58" w:rsidRPr="003309BC" w:rsidRDefault="00817C58" w:rsidP="00075646">
      <w:pPr>
        <w:autoSpaceDE w:val="0"/>
        <w:autoSpaceDN w:val="0"/>
        <w:adjustRightInd w:val="0"/>
        <w:ind w:firstLine="709"/>
        <w:jc w:val="both"/>
        <w:rPr>
          <w:sz w:val="28"/>
          <w:szCs w:val="28"/>
          <w:lang w:eastAsia="en-US"/>
        </w:rPr>
      </w:pPr>
      <w:r>
        <w:rPr>
          <w:sz w:val="28"/>
          <w:szCs w:val="28"/>
          <w:lang w:eastAsia="en-US"/>
        </w:rPr>
        <w:t xml:space="preserve">3.3.5. </w:t>
      </w:r>
      <w:r w:rsidRPr="003309BC">
        <w:rPr>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17C58" w:rsidRPr="003309BC" w:rsidRDefault="00817C58" w:rsidP="00075646">
      <w:pPr>
        <w:autoSpaceDE w:val="0"/>
        <w:autoSpaceDN w:val="0"/>
        <w:adjustRightInd w:val="0"/>
        <w:ind w:firstLine="709"/>
        <w:jc w:val="both"/>
        <w:rPr>
          <w:sz w:val="28"/>
          <w:szCs w:val="28"/>
          <w:lang w:eastAsia="en-US"/>
        </w:rPr>
      </w:pPr>
      <w:r w:rsidRPr="003309BC">
        <w:rPr>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17C58" w:rsidRDefault="00817C58" w:rsidP="00075646">
      <w:pPr>
        <w:autoSpaceDE w:val="0"/>
        <w:autoSpaceDN w:val="0"/>
        <w:adjustRightInd w:val="0"/>
        <w:ind w:firstLine="709"/>
        <w:jc w:val="both"/>
        <w:rPr>
          <w:sz w:val="28"/>
          <w:szCs w:val="28"/>
          <w:lang w:eastAsia="en-US"/>
        </w:rPr>
      </w:pPr>
      <w:r w:rsidRPr="003309BC">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sz w:val="28"/>
          <w:szCs w:val="28"/>
          <w:lang w:eastAsia="en-US"/>
        </w:rPr>
        <w:t>ственных и муниципальных услуг»</w:t>
      </w:r>
      <w:r w:rsidRPr="003309BC">
        <w:rPr>
          <w:sz w:val="28"/>
          <w:szCs w:val="28"/>
          <w:lang w:eastAsia="en-US"/>
        </w:rPr>
        <w:t>.</w:t>
      </w:r>
    </w:p>
    <w:p w:rsidR="00817C58" w:rsidRDefault="00817C58" w:rsidP="00075646">
      <w:pPr>
        <w:autoSpaceDE w:val="0"/>
        <w:autoSpaceDN w:val="0"/>
        <w:adjustRightInd w:val="0"/>
        <w:ind w:firstLine="709"/>
        <w:jc w:val="both"/>
        <w:rPr>
          <w:sz w:val="28"/>
          <w:szCs w:val="28"/>
          <w:lang w:eastAsia="en-US"/>
        </w:rPr>
      </w:pPr>
      <w:r>
        <w:rPr>
          <w:sz w:val="28"/>
          <w:szCs w:val="28"/>
          <w:lang w:eastAsia="en-US"/>
        </w:rPr>
        <w:t xml:space="preserve">3.3.6. </w:t>
      </w:r>
      <w:r w:rsidRPr="001843F9">
        <w:rPr>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sz w:val="28"/>
          <w:szCs w:val="28"/>
          <w:lang w:eastAsia="en-US"/>
        </w:rPr>
        <w:t xml:space="preserve">проекта </w:t>
      </w:r>
      <w:r w:rsidRPr="00FF4696">
        <w:rPr>
          <w:sz w:val="28"/>
          <w:szCs w:val="28"/>
          <w:lang w:eastAsia="en-US"/>
        </w:rPr>
        <w:t xml:space="preserve">постановления администрации и договора на передачу в собственность жилого помещения </w:t>
      </w:r>
      <w:r w:rsidRPr="00544B90">
        <w:rPr>
          <w:sz w:val="28"/>
          <w:szCs w:val="28"/>
          <w:lang w:eastAsia="en-US"/>
        </w:rPr>
        <w:t xml:space="preserve">муниципального жилищного фонда </w:t>
      </w:r>
      <w:r w:rsidRPr="00FF4696">
        <w:rPr>
          <w:sz w:val="28"/>
          <w:szCs w:val="28"/>
          <w:lang w:eastAsia="en-US"/>
        </w:rPr>
        <w:t>в порядке приватизации либо уведомления о мотивированном отказе в предоставлении муниципальной услуги</w:t>
      </w:r>
      <w:r w:rsidRPr="001843F9">
        <w:rPr>
          <w:sz w:val="28"/>
          <w:szCs w:val="28"/>
          <w:lang w:eastAsia="en-US"/>
        </w:rPr>
        <w:t>.</w:t>
      </w:r>
    </w:p>
    <w:p w:rsidR="00817C58" w:rsidRDefault="00817C58" w:rsidP="00075646">
      <w:pPr>
        <w:autoSpaceDE w:val="0"/>
        <w:autoSpaceDN w:val="0"/>
        <w:adjustRightInd w:val="0"/>
        <w:ind w:firstLine="709"/>
        <w:jc w:val="both"/>
        <w:rPr>
          <w:sz w:val="28"/>
          <w:szCs w:val="28"/>
        </w:rPr>
      </w:pPr>
      <w:r>
        <w:rPr>
          <w:sz w:val="28"/>
          <w:szCs w:val="28"/>
        </w:rPr>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817C58" w:rsidRDefault="00817C58" w:rsidP="00075646">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817C58" w:rsidRDefault="00817C58" w:rsidP="00075646">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817C58" w:rsidRPr="00A7538E" w:rsidRDefault="00817C58" w:rsidP="00075646">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817C58" w:rsidRPr="00A7538E" w:rsidRDefault="00817C58" w:rsidP="00075646">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817C58" w:rsidRPr="00A7538E" w:rsidRDefault="00817C58" w:rsidP="00075646">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(поселения)</w:t>
      </w:r>
      <w:r>
        <w:rPr>
          <w:rStyle w:val="FootnoteReference"/>
          <w:sz w:val="28"/>
          <w:szCs w:val="28"/>
        </w:rPr>
        <w:footnoteReference w:id="1"/>
      </w:r>
      <w:r w:rsidRPr="00A7538E">
        <w:rPr>
          <w:sz w:val="28"/>
          <w:szCs w:val="28"/>
        </w:rPr>
        <w:t>.</w:t>
      </w:r>
    </w:p>
    <w:p w:rsidR="00817C58" w:rsidRPr="00A7538E" w:rsidRDefault="00817C58" w:rsidP="00075646">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817C58" w:rsidRDefault="00817C58" w:rsidP="00075646">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817C58" w:rsidRDefault="00817C58" w:rsidP="00075646">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817C58" w:rsidRDefault="00817C58" w:rsidP="00075646">
      <w:pPr>
        <w:autoSpaceDE w:val="0"/>
        <w:autoSpaceDN w:val="0"/>
        <w:adjustRightInd w:val="0"/>
        <w:ind w:firstLine="709"/>
        <w:jc w:val="both"/>
        <w:rPr>
          <w:sz w:val="28"/>
          <w:szCs w:val="28"/>
        </w:rPr>
      </w:pPr>
      <w:r>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817C58" w:rsidRDefault="00817C58" w:rsidP="00075646">
      <w:pPr>
        <w:autoSpaceDE w:val="0"/>
        <w:autoSpaceDN w:val="0"/>
        <w:adjustRightInd w:val="0"/>
        <w:ind w:firstLine="709"/>
        <w:jc w:val="both"/>
        <w:rPr>
          <w:sz w:val="28"/>
          <w:szCs w:val="28"/>
        </w:rPr>
      </w:pPr>
      <w:r>
        <w:rPr>
          <w:sz w:val="28"/>
          <w:szCs w:val="28"/>
        </w:rPr>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w:t>
      </w:r>
      <w:bookmarkStart w:id="0" w:name="_GoBack"/>
      <w:bookmarkEnd w:id="0"/>
      <w:r w:rsidRPr="00753813">
        <w:rPr>
          <w:sz w:val="28"/>
          <w:szCs w:val="28"/>
        </w:rPr>
        <w:t xml:space="preserve"> </w:t>
      </w:r>
      <w:r>
        <w:rPr>
          <w:sz w:val="28"/>
          <w:szCs w:val="28"/>
        </w:rPr>
        <w:t>выдается заявителю лично в администрации Елань-Коленовского городского поселения по адресу: Воронежская область ,Новохоперский район, р.п. Елань-Коленовский. Проспект Кольцова №6, либо направляется по почте.</w:t>
      </w:r>
    </w:p>
    <w:p w:rsidR="00817C58" w:rsidRDefault="00817C58" w:rsidP="00075646">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817C58" w:rsidRDefault="00817C58" w:rsidP="00075646">
      <w:pPr>
        <w:autoSpaceDE w:val="0"/>
        <w:autoSpaceDN w:val="0"/>
        <w:adjustRightInd w:val="0"/>
        <w:ind w:firstLine="709"/>
        <w:jc w:val="both"/>
        <w:rPr>
          <w:sz w:val="28"/>
          <w:szCs w:val="28"/>
        </w:rPr>
      </w:pPr>
      <w:r>
        <w:rPr>
          <w:sz w:val="28"/>
          <w:szCs w:val="28"/>
        </w:rPr>
        <w:t>3.5.3. Максимальный срок исполнения административной процедуры - 2 календарных дня.</w:t>
      </w:r>
    </w:p>
    <w:p w:rsidR="00817C58" w:rsidRDefault="00817C58" w:rsidP="00075646">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17C58" w:rsidRPr="00B06C9F" w:rsidRDefault="00817C58" w:rsidP="00075646">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817C58" w:rsidRPr="00B06C9F" w:rsidRDefault="00817C58" w:rsidP="00075646">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7C58" w:rsidRDefault="00817C58" w:rsidP="00075646">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17C58" w:rsidRDefault="00817C58" w:rsidP="00075646">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817C58" w:rsidRDefault="00817C58" w:rsidP="00075646">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17C58" w:rsidRDefault="00817C58" w:rsidP="00075646">
      <w:pPr>
        <w:autoSpaceDE w:val="0"/>
        <w:autoSpaceDN w:val="0"/>
        <w:adjustRightInd w:val="0"/>
        <w:ind w:firstLine="709"/>
        <w:jc w:val="both"/>
        <w:outlineLvl w:val="0"/>
        <w:rPr>
          <w:sz w:val="28"/>
          <w:szCs w:val="28"/>
        </w:rPr>
      </w:pPr>
      <w:r>
        <w:rPr>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sz w:val="28"/>
          <w:szCs w:val="28"/>
          <w:lang w:eastAsia="en-US"/>
        </w:rPr>
        <w:t>Управлением Федеральной миграционной службы по Воронежской области.</w:t>
      </w:r>
    </w:p>
    <w:p w:rsidR="00817C58" w:rsidRDefault="00817C58" w:rsidP="00075646">
      <w:pPr>
        <w:autoSpaceDE w:val="0"/>
        <w:autoSpaceDN w:val="0"/>
        <w:adjustRightInd w:val="0"/>
        <w:ind w:firstLine="709"/>
        <w:jc w:val="both"/>
        <w:rPr>
          <w:sz w:val="28"/>
          <w:szCs w:val="28"/>
        </w:rPr>
      </w:pPr>
    </w:p>
    <w:p w:rsidR="00817C58" w:rsidRDefault="00817C58" w:rsidP="00075646">
      <w:pPr>
        <w:widowControl w:val="0"/>
        <w:tabs>
          <w:tab w:val="left" w:pos="1560"/>
          <w:tab w:val="left" w:pos="1680"/>
          <w:tab w:val="left" w:pos="1985"/>
        </w:tabs>
        <w:suppressAutoHyphens/>
        <w:autoSpaceDE w:val="0"/>
        <w:autoSpaceDN w:val="0"/>
        <w:adjustRightInd w:val="0"/>
        <w:ind w:firstLine="709"/>
        <w:jc w:val="both"/>
        <w:rPr>
          <w:sz w:val="28"/>
          <w:szCs w:val="28"/>
        </w:rPr>
      </w:pPr>
    </w:p>
    <w:p w:rsidR="00817C58" w:rsidRDefault="00817C58" w:rsidP="00075646">
      <w:pPr>
        <w:numPr>
          <w:ilvl w:val="0"/>
          <w:numId w:val="11"/>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817C58" w:rsidRDefault="00817C58" w:rsidP="00075646">
      <w:pPr>
        <w:suppressAutoHyphens/>
        <w:ind w:firstLine="709"/>
        <w:jc w:val="center"/>
        <w:rPr>
          <w:sz w:val="28"/>
          <w:szCs w:val="28"/>
        </w:rPr>
      </w:pPr>
    </w:p>
    <w:p w:rsidR="00817C58" w:rsidRDefault="00817C58" w:rsidP="00075646">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17C58" w:rsidRDefault="00817C58" w:rsidP="00075646">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17C58" w:rsidRDefault="00817C58" w:rsidP="00075646">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17C58" w:rsidRDefault="00817C58" w:rsidP="00075646">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17C58" w:rsidRDefault="00817C58" w:rsidP="0007564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817C58" w:rsidRDefault="00817C58" w:rsidP="00075646">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17C58" w:rsidRDefault="00817C58" w:rsidP="00075646">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17C58" w:rsidRDefault="00817C58" w:rsidP="00075646">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17C58" w:rsidRDefault="00817C58" w:rsidP="00075646">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17C58" w:rsidRDefault="00817C58" w:rsidP="00075646">
      <w:pPr>
        <w:autoSpaceDE w:val="0"/>
        <w:autoSpaceDN w:val="0"/>
        <w:adjustRightInd w:val="0"/>
        <w:ind w:firstLine="709"/>
        <w:jc w:val="both"/>
        <w:rPr>
          <w:sz w:val="28"/>
          <w:szCs w:val="28"/>
        </w:rPr>
      </w:pPr>
    </w:p>
    <w:p w:rsidR="00817C58" w:rsidRDefault="00817C58" w:rsidP="00075646">
      <w:pPr>
        <w:suppressAutoHyphens/>
        <w:ind w:firstLine="709"/>
        <w:jc w:val="both"/>
        <w:rPr>
          <w:sz w:val="28"/>
          <w:szCs w:val="28"/>
        </w:rPr>
      </w:pPr>
    </w:p>
    <w:p w:rsidR="00817C58" w:rsidRDefault="00817C58" w:rsidP="00075646">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5.2. Заявитель может обратиться с жалобой в том числе в следующих случаях:</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sz w:val="28"/>
          <w:szCs w:val="28"/>
        </w:rPr>
        <w:t>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sz w:val="28"/>
          <w:szCs w:val="28"/>
          <w:lang w:eastAsia="ru-RU"/>
        </w:rPr>
        <w:t xml:space="preserve"> для предоставления муниципальной услуги;</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sz w:val="28"/>
          <w:szCs w:val="28"/>
        </w:rPr>
        <w:t xml:space="preserve">нормативными правовыми актами органов местного самоуправления &lt;наименование муниципального образования Воронежской области&gt; </w:t>
      </w:r>
      <w:r>
        <w:rPr>
          <w:rFonts w:ascii="Times New Roman" w:hAnsi="Times New Roman"/>
          <w:sz w:val="28"/>
          <w:szCs w:val="28"/>
          <w:lang w:eastAsia="ru-RU"/>
        </w:rPr>
        <w:t>для предоставления муниципальной услуги, у заявителя;</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sz w:val="28"/>
          <w:szCs w:val="28"/>
        </w:rPr>
        <w:t xml:space="preserve"> 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sz w:val="28"/>
          <w:szCs w:val="28"/>
          <w:lang w:eastAsia="ru-RU"/>
        </w:rPr>
        <w:t>;</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sz w:val="28"/>
          <w:szCs w:val="28"/>
        </w:rPr>
        <w:t xml:space="preserve"> 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sz w:val="28"/>
          <w:szCs w:val="28"/>
          <w:lang w:eastAsia="ru-RU"/>
        </w:rPr>
        <w:t>;</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5.3. Оснований для отказа в рассмотрении либо приостановления рассмотрения жалобы не имеется.</w:t>
      </w:r>
    </w:p>
    <w:p w:rsidR="00817C58" w:rsidRDefault="00817C58" w:rsidP="00075646">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817C58" w:rsidRDefault="00817C58" w:rsidP="00075646">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17C58" w:rsidRDefault="00817C58" w:rsidP="00075646">
      <w:pPr>
        <w:tabs>
          <w:tab w:val="num" w:pos="0"/>
        </w:tabs>
        <w:autoSpaceDE w:val="0"/>
        <w:autoSpaceDN w:val="0"/>
        <w:adjustRightInd w:val="0"/>
        <w:ind w:firstLine="709"/>
        <w:jc w:val="both"/>
        <w:rPr>
          <w:sz w:val="28"/>
          <w:szCs w:val="28"/>
        </w:rPr>
      </w:pPr>
      <w:r>
        <w:rPr>
          <w:sz w:val="28"/>
          <w:szCs w:val="28"/>
        </w:rPr>
        <w:t>5.5. Жалоба должна содержать:</w:t>
      </w:r>
    </w:p>
    <w:p w:rsidR="00817C58" w:rsidRDefault="00817C58" w:rsidP="00075646">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17C58" w:rsidRDefault="00817C58" w:rsidP="00075646">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7C58" w:rsidRDefault="00817C58" w:rsidP="00075646">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817C58" w:rsidRDefault="00817C58" w:rsidP="00075646">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17C58" w:rsidRDefault="00817C58" w:rsidP="00075646">
      <w:pPr>
        <w:pStyle w:val="ConsPlusNormal"/>
        <w:tabs>
          <w:tab w:val="num" w:pos="0"/>
        </w:tabs>
        <w:spacing w:line="276" w:lineRule="auto"/>
        <w:ind w:firstLine="709"/>
        <w:jc w:val="both"/>
        <w:rPr>
          <w:rFonts w:ascii="Times New Roman" w:hAnsi="Times New Roman"/>
          <w:sz w:val="28"/>
          <w:szCs w:val="28"/>
        </w:rPr>
      </w:pPr>
      <w:r>
        <w:rPr>
          <w:rFonts w:ascii="Times New Roman" w:hAnsi="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sz w:val="28"/>
          <w:szCs w:val="28"/>
        </w:rPr>
        <w:t>лаве администрации (поселения)</w:t>
      </w:r>
      <w:r>
        <w:rPr>
          <w:rStyle w:val="FootnoteReference"/>
          <w:rFonts w:ascii="Times New Roman" w:hAnsi="Times New Roman"/>
          <w:sz w:val="28"/>
          <w:szCs w:val="28"/>
        </w:rPr>
        <w:footnoteReference w:id="2"/>
      </w:r>
      <w:r>
        <w:rPr>
          <w:rFonts w:ascii="Times New Roman" w:hAnsi="Times New Roman"/>
          <w:sz w:val="28"/>
          <w:szCs w:val="28"/>
        </w:rPr>
        <w:t>.</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7C58" w:rsidRDefault="00817C58" w:rsidP="00075646">
      <w:pPr>
        <w:pStyle w:val="ConsPlusNormal"/>
        <w:tabs>
          <w:tab w:val="num" w:pos="0"/>
        </w:tabs>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C58" w:rsidRDefault="00817C58" w:rsidP="00075646">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p w:rsidR="00817C58" w:rsidRDefault="00817C58" w:rsidP="00075646">
      <w:pPr>
        <w:autoSpaceDE w:val="0"/>
        <w:autoSpaceDN w:val="0"/>
        <w:adjustRightInd w:val="0"/>
        <w:ind w:firstLine="709"/>
        <w:jc w:val="right"/>
        <w:outlineLvl w:val="0"/>
        <w:rPr>
          <w:sz w:val="28"/>
          <w:szCs w:val="28"/>
        </w:rPr>
      </w:pPr>
    </w:p>
    <w:p w:rsidR="00817C58" w:rsidRDefault="00817C58" w:rsidP="00075646">
      <w:pPr>
        <w:autoSpaceDE w:val="0"/>
        <w:autoSpaceDN w:val="0"/>
        <w:adjustRightInd w:val="0"/>
        <w:ind w:firstLine="709"/>
        <w:jc w:val="right"/>
        <w:outlineLvl w:val="0"/>
        <w:rPr>
          <w:sz w:val="28"/>
          <w:szCs w:val="28"/>
        </w:rPr>
      </w:pPr>
    </w:p>
    <w:p w:rsidR="00817C58" w:rsidRDefault="00817C58" w:rsidP="00075646">
      <w:pPr>
        <w:autoSpaceDE w:val="0"/>
        <w:autoSpaceDN w:val="0"/>
        <w:adjustRightInd w:val="0"/>
        <w:ind w:firstLine="709"/>
        <w:jc w:val="right"/>
        <w:outlineLvl w:val="0"/>
        <w:rPr>
          <w:sz w:val="28"/>
          <w:szCs w:val="28"/>
        </w:rPr>
      </w:pPr>
    </w:p>
    <w:p w:rsidR="00817C58" w:rsidRDefault="00817C58" w:rsidP="00075646">
      <w:pPr>
        <w:autoSpaceDE w:val="0"/>
        <w:autoSpaceDN w:val="0"/>
        <w:adjustRightInd w:val="0"/>
        <w:ind w:firstLine="709"/>
        <w:jc w:val="right"/>
        <w:outlineLvl w:val="0"/>
        <w:rPr>
          <w:sz w:val="28"/>
          <w:szCs w:val="28"/>
        </w:rPr>
      </w:pPr>
    </w:p>
    <w:p w:rsidR="00817C58" w:rsidRDefault="00817C58" w:rsidP="00075646">
      <w:pPr>
        <w:autoSpaceDE w:val="0"/>
        <w:autoSpaceDN w:val="0"/>
        <w:adjustRightInd w:val="0"/>
        <w:ind w:firstLine="709"/>
        <w:jc w:val="right"/>
        <w:outlineLvl w:val="0"/>
        <w:rPr>
          <w:sz w:val="28"/>
          <w:szCs w:val="28"/>
        </w:rPr>
      </w:pPr>
      <w:r>
        <w:rPr>
          <w:sz w:val="28"/>
          <w:szCs w:val="28"/>
        </w:rPr>
        <w:t>Приложение № 1</w:t>
      </w:r>
    </w:p>
    <w:p w:rsidR="00817C58" w:rsidRDefault="00817C58" w:rsidP="00075646">
      <w:pPr>
        <w:autoSpaceDE w:val="0"/>
        <w:autoSpaceDN w:val="0"/>
        <w:adjustRightInd w:val="0"/>
        <w:ind w:firstLine="709"/>
        <w:jc w:val="right"/>
        <w:rPr>
          <w:sz w:val="28"/>
          <w:szCs w:val="28"/>
        </w:rPr>
      </w:pPr>
      <w:r>
        <w:rPr>
          <w:sz w:val="28"/>
          <w:szCs w:val="28"/>
        </w:rPr>
        <w:t>к административному регламенту</w:t>
      </w:r>
    </w:p>
    <w:p w:rsidR="00817C58" w:rsidRDefault="00817C58" w:rsidP="00075646">
      <w:pPr>
        <w:autoSpaceDE w:val="0"/>
        <w:autoSpaceDN w:val="0"/>
        <w:adjustRightInd w:val="0"/>
        <w:ind w:firstLine="709"/>
        <w:jc w:val="center"/>
        <w:rPr>
          <w:sz w:val="28"/>
          <w:szCs w:val="28"/>
        </w:rPr>
      </w:pPr>
    </w:p>
    <w:p w:rsidR="00817C58" w:rsidRDefault="00817C58" w:rsidP="00075646">
      <w:pPr>
        <w:autoSpaceDE w:val="0"/>
        <w:autoSpaceDN w:val="0"/>
        <w:adjustRightInd w:val="0"/>
        <w:ind w:firstLine="709"/>
        <w:jc w:val="both"/>
        <w:rPr>
          <w:sz w:val="28"/>
          <w:szCs w:val="28"/>
        </w:rPr>
      </w:pPr>
      <w:r>
        <w:rPr>
          <w:sz w:val="28"/>
          <w:szCs w:val="28"/>
        </w:rPr>
        <w:t>1. Место нахождения администрации &lt;наименование муниципального образования Воронежской области&gt; :Воронежская область, Новохоперский район,р.п. Елань-Коленовский, проспект Кольцова №6.</w:t>
      </w:r>
    </w:p>
    <w:p w:rsidR="00817C58" w:rsidRDefault="00817C58" w:rsidP="00075646">
      <w:pPr>
        <w:autoSpaceDE w:val="0"/>
        <w:autoSpaceDN w:val="0"/>
        <w:adjustRightInd w:val="0"/>
        <w:ind w:firstLine="709"/>
        <w:jc w:val="both"/>
        <w:rPr>
          <w:sz w:val="28"/>
          <w:szCs w:val="28"/>
        </w:rPr>
      </w:pPr>
      <w:r>
        <w:rPr>
          <w:sz w:val="28"/>
          <w:szCs w:val="28"/>
        </w:rPr>
        <w:t>График работы администрации &lt;наименование муниципального образования Воронежской области&gt;:</w:t>
      </w:r>
    </w:p>
    <w:p w:rsidR="00817C58" w:rsidRDefault="00817C58" w:rsidP="00075646">
      <w:pPr>
        <w:autoSpaceDE w:val="0"/>
        <w:autoSpaceDN w:val="0"/>
        <w:adjustRightInd w:val="0"/>
        <w:ind w:firstLine="709"/>
        <w:jc w:val="both"/>
        <w:rPr>
          <w:sz w:val="28"/>
          <w:szCs w:val="28"/>
        </w:rPr>
      </w:pPr>
      <w:r>
        <w:rPr>
          <w:sz w:val="28"/>
          <w:szCs w:val="28"/>
        </w:rPr>
        <w:t>понедельник - четверг: с 08.00 до 17.00;</w:t>
      </w:r>
    </w:p>
    <w:p w:rsidR="00817C58" w:rsidRDefault="00817C58" w:rsidP="00075646">
      <w:pPr>
        <w:autoSpaceDE w:val="0"/>
        <w:autoSpaceDN w:val="0"/>
        <w:adjustRightInd w:val="0"/>
        <w:ind w:firstLine="709"/>
        <w:jc w:val="both"/>
        <w:rPr>
          <w:sz w:val="28"/>
          <w:szCs w:val="28"/>
        </w:rPr>
      </w:pPr>
      <w:r>
        <w:rPr>
          <w:sz w:val="28"/>
          <w:szCs w:val="28"/>
        </w:rPr>
        <w:t>пятница: с 08.00 до 16.00;</w:t>
      </w:r>
    </w:p>
    <w:p w:rsidR="00817C58" w:rsidRDefault="00817C58" w:rsidP="00075646">
      <w:pPr>
        <w:autoSpaceDE w:val="0"/>
        <w:autoSpaceDN w:val="0"/>
        <w:adjustRightInd w:val="0"/>
        <w:ind w:firstLine="709"/>
        <w:jc w:val="both"/>
        <w:rPr>
          <w:sz w:val="28"/>
          <w:szCs w:val="28"/>
        </w:rPr>
      </w:pPr>
      <w:r>
        <w:rPr>
          <w:sz w:val="28"/>
          <w:szCs w:val="28"/>
        </w:rPr>
        <w:t>перерыв: с 12.00 до 13.00.</w:t>
      </w:r>
    </w:p>
    <w:p w:rsidR="00817C58" w:rsidRDefault="00817C58" w:rsidP="00455061">
      <w:pPr>
        <w:numPr>
          <w:ilvl w:val="0"/>
          <w:numId w:val="3"/>
        </w:numPr>
        <w:tabs>
          <w:tab w:val="num" w:pos="142"/>
        </w:tabs>
        <w:autoSpaceDE w:val="0"/>
        <w:autoSpaceDN w:val="0"/>
        <w:adjustRightInd w:val="0"/>
        <w:ind w:left="0" w:firstLine="709"/>
        <w:jc w:val="both"/>
        <w:rPr>
          <w:sz w:val="28"/>
          <w:szCs w:val="28"/>
        </w:rPr>
      </w:pPr>
      <w:r>
        <w:rPr>
          <w:sz w:val="28"/>
          <w:szCs w:val="28"/>
        </w:rPr>
        <w:t>Официальный сайт администрации &lt;наименование муниципального образования Воронежской области&gt;  в сети Интернет: (</w:t>
      </w:r>
      <w:hyperlink r:id="rId15" w:history="1">
        <w:r w:rsidRPr="00075646">
          <w:rPr>
            <w:rStyle w:val="Hyperlink"/>
            <w:color w:val="auto"/>
            <w:sz w:val="24"/>
            <w:szCs w:val="24"/>
            <w:lang w:val="en-US"/>
          </w:rPr>
          <w:t>http</w:t>
        </w:r>
        <w:r w:rsidRPr="00075646">
          <w:rPr>
            <w:rStyle w:val="Hyperlink"/>
            <w:color w:val="auto"/>
            <w:sz w:val="24"/>
            <w:szCs w:val="24"/>
          </w:rPr>
          <w:t>://</w:t>
        </w:r>
        <w:r w:rsidRPr="00075646">
          <w:rPr>
            <w:rStyle w:val="Hyperlink"/>
            <w:color w:val="auto"/>
            <w:sz w:val="24"/>
            <w:szCs w:val="24"/>
            <w:lang w:val="en-US"/>
          </w:rPr>
          <w:t>rpe</w:t>
        </w:r>
        <w:r w:rsidRPr="00075646">
          <w:rPr>
            <w:rStyle w:val="Hyperlink"/>
            <w:color w:val="auto"/>
            <w:sz w:val="24"/>
            <w:szCs w:val="24"/>
          </w:rPr>
          <w:t>-</w:t>
        </w:r>
        <w:r w:rsidRPr="00075646">
          <w:rPr>
            <w:rStyle w:val="Hyperlink"/>
            <w:color w:val="auto"/>
            <w:sz w:val="24"/>
            <w:szCs w:val="24"/>
            <w:lang w:val="en-US"/>
          </w:rPr>
          <w:t>kolenovskiy</w:t>
        </w:r>
        <w:r w:rsidRPr="00075646">
          <w:rPr>
            <w:rStyle w:val="Hyperlink"/>
            <w:color w:val="auto"/>
            <w:sz w:val="24"/>
            <w:szCs w:val="24"/>
          </w:rPr>
          <w:t>.</w:t>
        </w:r>
        <w:r w:rsidRPr="00075646">
          <w:rPr>
            <w:rStyle w:val="Hyperlink"/>
            <w:color w:val="auto"/>
            <w:sz w:val="24"/>
            <w:szCs w:val="24"/>
            <w:lang w:val="en-US"/>
          </w:rPr>
          <w:t>ru</w:t>
        </w:r>
        <w:r w:rsidRPr="00075646">
          <w:rPr>
            <w:rStyle w:val="Hyperlink"/>
            <w:color w:val="auto"/>
            <w:sz w:val="24"/>
            <w:szCs w:val="24"/>
          </w:rPr>
          <w:t>/</w:t>
        </w:r>
      </w:hyperlink>
      <w:r>
        <w:rPr>
          <w:sz w:val="28"/>
          <w:szCs w:val="28"/>
        </w:rPr>
        <w:t>);</w:t>
      </w:r>
    </w:p>
    <w:p w:rsidR="00817C58" w:rsidRPr="002672EE" w:rsidRDefault="00817C58" w:rsidP="00075646">
      <w:pPr>
        <w:autoSpaceDE w:val="0"/>
        <w:autoSpaceDN w:val="0"/>
        <w:adjustRightInd w:val="0"/>
        <w:ind w:firstLine="709"/>
        <w:jc w:val="both"/>
        <w:rPr>
          <w:sz w:val="28"/>
          <w:szCs w:val="28"/>
        </w:rPr>
      </w:pPr>
      <w:r>
        <w:rPr>
          <w:sz w:val="28"/>
          <w:szCs w:val="28"/>
        </w:rPr>
        <w:t>Адрес электронной почты администрации &lt;наименование муниципального образования Воронежской области&gt;</w:t>
      </w:r>
      <w:r>
        <w:rPr>
          <w:sz w:val="26"/>
          <w:szCs w:val="26"/>
        </w:rPr>
        <w:t xml:space="preserve"> </w:t>
      </w:r>
      <w:hyperlink r:id="rId16" w:history="1">
        <w:r w:rsidRPr="002672EE">
          <w:rPr>
            <w:rStyle w:val="Hyperlink"/>
            <w:color w:val="auto"/>
          </w:rPr>
          <w:t>adm.e-k@yandex.ru</w:t>
        </w:r>
      </w:hyperlink>
    </w:p>
    <w:p w:rsidR="00817C58" w:rsidRDefault="00817C58" w:rsidP="00075646">
      <w:pPr>
        <w:autoSpaceDE w:val="0"/>
        <w:autoSpaceDN w:val="0"/>
        <w:adjustRightInd w:val="0"/>
        <w:ind w:firstLine="709"/>
        <w:jc w:val="both"/>
        <w:rPr>
          <w:sz w:val="28"/>
          <w:szCs w:val="28"/>
        </w:rPr>
      </w:pPr>
      <w:r>
        <w:rPr>
          <w:sz w:val="28"/>
          <w:szCs w:val="28"/>
        </w:rPr>
        <w:t>2. Телефоны для справок: 6-11-60.</w:t>
      </w: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p w:rsidR="00817C58" w:rsidRDefault="00817C58" w:rsidP="00075646">
      <w:pPr>
        <w:ind w:firstLine="709"/>
        <w:rPr>
          <w:sz w:val="28"/>
          <w:szCs w:val="28"/>
          <w:lang w:eastAsia="ar-SA"/>
        </w:rPr>
      </w:pPr>
    </w:p>
    <w:tbl>
      <w:tblPr>
        <w:tblW w:w="0" w:type="auto"/>
        <w:tblLook w:val="00A0"/>
      </w:tblPr>
      <w:tblGrid>
        <w:gridCol w:w="1938"/>
        <w:gridCol w:w="7633"/>
      </w:tblGrid>
      <w:tr w:rsidR="00817C58" w:rsidTr="007479B5">
        <w:tc>
          <w:tcPr>
            <w:tcW w:w="1940" w:type="dxa"/>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7636" w:type="dxa"/>
          </w:tcPr>
          <w:p w:rsidR="00817C58" w:rsidRDefault="00817C58" w:rsidP="007479B5">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817C58" w:rsidRDefault="00817C58" w:rsidP="007479B5">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817C58" w:rsidRDefault="00817C58" w:rsidP="007479B5">
            <w:pPr>
              <w:pStyle w:val="ListParagraph"/>
              <w:tabs>
                <w:tab w:val="left" w:pos="1276"/>
              </w:tabs>
              <w:autoSpaceDE w:val="0"/>
              <w:autoSpaceDN w:val="0"/>
              <w:adjustRightInd w:val="0"/>
              <w:ind w:left="0" w:firstLine="709"/>
              <w:jc w:val="right"/>
              <w:rPr>
                <w:sz w:val="28"/>
                <w:szCs w:val="28"/>
              </w:rPr>
            </w:pPr>
          </w:p>
          <w:p w:rsidR="00817C58" w:rsidRDefault="00817C58" w:rsidP="007479B5">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817C58" w:rsidRDefault="00817C58" w:rsidP="007479B5">
            <w:pPr>
              <w:pStyle w:val="ListParagraph"/>
              <w:tabs>
                <w:tab w:val="left" w:pos="1276"/>
              </w:tabs>
              <w:autoSpaceDE w:val="0"/>
              <w:autoSpaceDN w:val="0"/>
              <w:adjustRightInd w:val="0"/>
              <w:ind w:left="0" w:firstLine="709"/>
              <w:jc w:val="right"/>
              <w:rPr>
                <w:sz w:val="28"/>
                <w:szCs w:val="28"/>
              </w:rPr>
            </w:pPr>
          </w:p>
          <w:p w:rsidR="00817C58" w:rsidRPr="00D55722" w:rsidRDefault="00817C58" w:rsidP="007479B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817C58" w:rsidRPr="00D55722" w:rsidRDefault="00817C58" w:rsidP="007479B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817C58" w:rsidRPr="00D55722" w:rsidRDefault="00817C58" w:rsidP="007479B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817C58" w:rsidRPr="00D55722" w:rsidRDefault="00817C58" w:rsidP="007479B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817C58" w:rsidRPr="00D55722" w:rsidRDefault="00817C58" w:rsidP="007479B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817C58" w:rsidRPr="00D55722" w:rsidRDefault="00817C58" w:rsidP="007479B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817C58" w:rsidRPr="00D55722" w:rsidRDefault="00817C58" w:rsidP="007479B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817C58" w:rsidRPr="00D55722" w:rsidRDefault="00817C58" w:rsidP="007479B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817C58" w:rsidRPr="00D55722" w:rsidRDefault="00817C58" w:rsidP="007479B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817C58" w:rsidRPr="00D55722" w:rsidRDefault="00817C58" w:rsidP="007479B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817C58" w:rsidRPr="00D55722" w:rsidRDefault="00817C58" w:rsidP="007479B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817C58" w:rsidRPr="00D55722" w:rsidRDefault="00817C58" w:rsidP="007479B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817C58" w:rsidRDefault="00817C58" w:rsidP="007479B5">
            <w:pPr>
              <w:pStyle w:val="ListParagraph"/>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817C58" w:rsidRDefault="00817C58" w:rsidP="007479B5">
            <w:pPr>
              <w:pStyle w:val="ListParagraph"/>
              <w:tabs>
                <w:tab w:val="left" w:pos="1276"/>
              </w:tabs>
              <w:autoSpaceDE w:val="0"/>
              <w:autoSpaceDN w:val="0"/>
              <w:adjustRightInd w:val="0"/>
              <w:ind w:left="0" w:firstLine="709"/>
              <w:jc w:val="right"/>
              <w:rPr>
                <w:sz w:val="28"/>
                <w:szCs w:val="28"/>
              </w:rPr>
            </w:pPr>
          </w:p>
          <w:p w:rsidR="00817C58" w:rsidRDefault="00817C58" w:rsidP="007479B5">
            <w:pPr>
              <w:pStyle w:val="ListParagraph"/>
              <w:tabs>
                <w:tab w:val="left" w:pos="1276"/>
              </w:tabs>
              <w:autoSpaceDE w:val="0"/>
              <w:autoSpaceDN w:val="0"/>
              <w:adjustRightInd w:val="0"/>
              <w:ind w:left="0" w:firstLine="709"/>
              <w:jc w:val="right"/>
              <w:rPr>
                <w:sz w:val="28"/>
                <w:szCs w:val="28"/>
              </w:rPr>
            </w:pPr>
          </w:p>
          <w:p w:rsidR="00817C58" w:rsidRDefault="00817C58" w:rsidP="007479B5">
            <w:pPr>
              <w:pStyle w:val="ListParagraph"/>
              <w:tabs>
                <w:tab w:val="left" w:pos="1276"/>
              </w:tabs>
              <w:autoSpaceDE w:val="0"/>
              <w:autoSpaceDN w:val="0"/>
              <w:adjustRightInd w:val="0"/>
              <w:ind w:left="0" w:firstLine="709"/>
              <w:jc w:val="right"/>
              <w:rPr>
                <w:sz w:val="28"/>
                <w:szCs w:val="28"/>
              </w:rPr>
            </w:pPr>
          </w:p>
        </w:tc>
      </w:tr>
    </w:tbl>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Заявление</w:t>
      </w:r>
    </w:p>
    <w:p w:rsidR="00817C58" w:rsidRPr="00D55722" w:rsidRDefault="00817C58" w:rsidP="00075646">
      <w:pPr>
        <w:autoSpaceDE w:val="0"/>
        <w:autoSpaceDN w:val="0"/>
        <w:adjustRightInd w:val="0"/>
        <w:outlineLvl w:val="0"/>
        <w:rPr>
          <w:rFonts w:ascii="Courier New" w:hAnsi="Courier New" w:cs="Courier New"/>
          <w:lang w:eastAsia="en-US"/>
        </w:rPr>
      </w:pP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Прошу   передать   в   собственность   совместную,  долевую  в  порядке</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приватизации  занимаемую  (мною, моей семьей) на условиях социального найма</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квартиру, состоящую из ______ жилых(ой) комнат(ы)</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(ненужное зачеркнуть)</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по адресу: 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В   соответствии  с  принятым  (мною,  нами)  решением  в  приватизации</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принимает(ют)   участие   со   следующим   распределением   долей  в  праве</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собственности на жилое помещение нижеуказанный(е) гражданин(не):</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(ненужное зачеркнуть)</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Ф.И.О., число, месяц и год рождения, паспортные данные</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(для несовершеннолетних граждан - свидетельство о рождении),</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выражение доли в праве на жилое помещение</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Подписи  заявителя  и  всех  граждан (либо их законных представителей),</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занимающих  данное  жилое  помещение,  о  согласии  на  приватизацию жилого</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помещения  в  собственность  упомянутых  граждан с указанным распределением</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долей в праве собственности на жилое помещение:</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С  приватизацией  указанного  выше  жилого помещения без моего (нашего)</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участия  в  приватизации  согласен (согласны), в договор на передачу жилого</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помещения  в  собственность  прошу  (просим)  меня  (нас)  не  включать.  С</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последствиями  </w:t>
      </w:r>
      <w:hyperlink r:id="rId17" w:history="1">
        <w:r w:rsidRPr="00D55722">
          <w:rPr>
            <w:rFonts w:ascii="Courier New" w:hAnsi="Courier New" w:cs="Courier New"/>
            <w:color w:val="0000FF"/>
            <w:lang w:eastAsia="en-US"/>
          </w:rPr>
          <w:t>ст.  ст.  30</w:t>
        </w:r>
      </w:hyperlink>
      <w:r w:rsidRPr="00D55722">
        <w:rPr>
          <w:rFonts w:ascii="Courier New" w:hAnsi="Courier New" w:cs="Courier New"/>
          <w:lang w:eastAsia="en-US"/>
        </w:rPr>
        <w:t xml:space="preserve">,  </w:t>
      </w:r>
      <w:hyperlink r:id="rId18" w:history="1">
        <w:r w:rsidRPr="00D55722">
          <w:rPr>
            <w:rFonts w:ascii="Courier New" w:hAnsi="Courier New" w:cs="Courier New"/>
            <w:color w:val="0000FF"/>
            <w:lang w:eastAsia="en-US"/>
          </w:rPr>
          <w:t>31</w:t>
        </w:r>
      </w:hyperlink>
      <w:r w:rsidRPr="00D55722">
        <w:rPr>
          <w:rFonts w:ascii="Courier New" w:hAnsi="Courier New" w:cs="Courier New"/>
          <w:lang w:eastAsia="en-US"/>
        </w:rPr>
        <w:t xml:space="preserve">  ЖК  РФ,  </w:t>
      </w:r>
      <w:hyperlink r:id="rId19" w:history="1">
        <w:r w:rsidRPr="00D55722">
          <w:rPr>
            <w:rFonts w:ascii="Courier New" w:hAnsi="Courier New" w:cs="Courier New"/>
            <w:color w:val="0000FF"/>
            <w:lang w:eastAsia="en-US"/>
          </w:rPr>
          <w:t>ст.  19</w:t>
        </w:r>
      </w:hyperlink>
      <w:r w:rsidRPr="00D55722">
        <w:rPr>
          <w:rFonts w:ascii="Courier New" w:hAnsi="Courier New" w:cs="Courier New"/>
          <w:lang w:eastAsia="en-US"/>
        </w:rPr>
        <w:t xml:space="preserve">  ФЗ-189  от 29.12.2004 и</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содержанием   </w:t>
      </w:r>
      <w:hyperlink r:id="rId20" w:history="1">
        <w:r w:rsidRPr="00D55722">
          <w:rPr>
            <w:rFonts w:ascii="Courier New" w:hAnsi="Courier New" w:cs="Courier New"/>
            <w:color w:val="0000FF"/>
            <w:lang w:eastAsia="en-US"/>
          </w:rPr>
          <w:t>Закона</w:t>
        </w:r>
      </w:hyperlink>
      <w:r w:rsidRPr="00D55722">
        <w:rPr>
          <w:rFonts w:ascii="Courier New" w:hAnsi="Courier New" w:cs="Courier New"/>
          <w:lang w:eastAsia="en-US"/>
        </w:rPr>
        <w:t xml:space="preserve">   Российской   Федерации   от  04.07.1991  N 1541-1 "О</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приватизации жилищного фонда в Российской Федерации" ознакомлен(ы):</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В период с 01.01.1991 по настоящее время Ф.И.О. не изменяли (изменяли)</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В  период  с  01.01.1991 на территории Российской Федерации проживал(а)</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по следующим адресам:</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___________________________________________________________________________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Личности  граждан  установлены  по  удостоверяющим личность документам,</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полномочия   представителей   проверены   и  подтверждены  соответствующими</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документами, подписи заверены ответственным сотрудником департамента</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____________________   ___________________   _________________</w:t>
      </w:r>
    </w:p>
    <w:p w:rsidR="00817C58" w:rsidRPr="00D55722" w:rsidRDefault="00817C58" w:rsidP="00075646">
      <w:pPr>
        <w:autoSpaceDE w:val="0"/>
        <w:autoSpaceDN w:val="0"/>
        <w:adjustRightInd w:val="0"/>
        <w:rPr>
          <w:rFonts w:ascii="Courier New" w:hAnsi="Courier New" w:cs="Courier New"/>
          <w:lang w:eastAsia="en-US"/>
        </w:rPr>
      </w:pPr>
      <w:r w:rsidRPr="00D55722">
        <w:rPr>
          <w:rFonts w:ascii="Courier New" w:hAnsi="Courier New" w:cs="Courier New"/>
          <w:lang w:eastAsia="en-US"/>
        </w:rPr>
        <w:t xml:space="preserve">       (дата)               (Ф.И.О.)            (подпись)</w:t>
      </w:r>
    </w:p>
    <w:p w:rsidR="00817C58" w:rsidRDefault="00817C58" w:rsidP="00075646">
      <w:pPr>
        <w:pStyle w:val="ConsPlusNonformat"/>
        <w:ind w:firstLine="709"/>
        <w:jc w:val="both"/>
        <w:rPr>
          <w:rFonts w:ascii="Times New Roman" w:hAnsi="Times New Roman" w:cs="Times New Roman"/>
          <w:sz w:val="28"/>
          <w:szCs w:val="28"/>
        </w:rPr>
      </w:pPr>
    </w:p>
    <w:p w:rsidR="00817C58" w:rsidRDefault="00817C58" w:rsidP="00075646">
      <w:pPr>
        <w:pStyle w:val="ConsPlusNonformat"/>
        <w:ind w:firstLine="709"/>
        <w:jc w:val="both"/>
        <w:rPr>
          <w:rFonts w:ascii="Times New Roman" w:hAnsi="Times New Roman" w:cs="Times New Roman"/>
          <w:sz w:val="28"/>
          <w:szCs w:val="28"/>
        </w:rPr>
      </w:pPr>
    </w:p>
    <w:p w:rsidR="00817C58" w:rsidRDefault="00817C58" w:rsidP="00075646">
      <w:pPr>
        <w:pStyle w:val="ConsPlusNonformat"/>
        <w:ind w:firstLine="709"/>
        <w:jc w:val="both"/>
        <w:rPr>
          <w:rFonts w:ascii="Times New Roman" w:hAnsi="Times New Roman" w:cs="Times New Roman"/>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r>
        <w:rPr>
          <w:sz w:val="28"/>
          <w:szCs w:val="28"/>
        </w:rPr>
        <w:t>Приложение № 3</w:t>
      </w:r>
    </w:p>
    <w:p w:rsidR="00817C58" w:rsidRDefault="00817C58" w:rsidP="00075646">
      <w:pPr>
        <w:ind w:firstLine="709"/>
        <w:jc w:val="right"/>
        <w:rPr>
          <w:sz w:val="28"/>
          <w:szCs w:val="28"/>
        </w:rPr>
      </w:pPr>
      <w:r>
        <w:rPr>
          <w:sz w:val="28"/>
          <w:szCs w:val="28"/>
        </w:rPr>
        <w:t>к административному</w:t>
      </w:r>
    </w:p>
    <w:p w:rsidR="00817C58" w:rsidRDefault="00817C58" w:rsidP="00075646">
      <w:pPr>
        <w:ind w:firstLine="709"/>
        <w:jc w:val="right"/>
        <w:rPr>
          <w:sz w:val="28"/>
          <w:szCs w:val="28"/>
        </w:rPr>
      </w:pPr>
      <w:r>
        <w:rPr>
          <w:sz w:val="28"/>
          <w:szCs w:val="28"/>
        </w:rPr>
        <w:t>регламенту</w:t>
      </w: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7C58" w:rsidRDefault="00817C58" w:rsidP="00075646">
      <w:pPr>
        <w:ind w:firstLine="709"/>
        <w:jc w:val="center"/>
        <w:rPr>
          <w:sz w:val="28"/>
          <w:szCs w:val="28"/>
        </w:rPr>
      </w:pPr>
    </w:p>
    <w:p w:rsidR="00817C58" w:rsidRDefault="00817C58" w:rsidP="00075646">
      <w:pPr>
        <w:autoSpaceDE w:val="0"/>
        <w:autoSpaceDN w:val="0"/>
        <w:adjustRightInd w:val="0"/>
        <w:ind w:firstLine="540"/>
        <w:jc w:val="both"/>
        <w:rPr>
          <w:sz w:val="28"/>
          <w:szCs w:val="28"/>
          <w:lang w:eastAsia="en-US"/>
        </w:rPr>
      </w:pPr>
      <w:r>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817C58" w:rsidRDefault="00817C58" w:rsidP="00075646">
      <w:pPr>
        <w:autoSpaceDE w:val="0"/>
        <w:autoSpaceDN w:val="0"/>
        <w:adjustRightInd w:val="0"/>
        <w:ind w:firstLine="540"/>
        <w:jc w:val="both"/>
        <w:rPr>
          <w:sz w:val="28"/>
          <w:szCs w:val="28"/>
          <w:lang w:eastAsia="en-US"/>
        </w:rPr>
      </w:pPr>
      <w:r>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817C58" w:rsidRDefault="00817C58" w:rsidP="00075646">
      <w:pPr>
        <w:autoSpaceDE w:val="0"/>
        <w:autoSpaceDN w:val="0"/>
        <w:adjustRightInd w:val="0"/>
        <w:ind w:firstLine="540"/>
        <w:jc w:val="both"/>
        <w:rPr>
          <w:sz w:val="28"/>
          <w:szCs w:val="28"/>
          <w:lang w:eastAsia="en-US"/>
        </w:rPr>
      </w:pPr>
      <w:r>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817C58" w:rsidRDefault="00817C58" w:rsidP="00075646">
      <w:pPr>
        <w:autoSpaceDE w:val="0"/>
        <w:autoSpaceDN w:val="0"/>
        <w:adjustRightInd w:val="0"/>
        <w:ind w:firstLine="540"/>
        <w:jc w:val="both"/>
        <w:rPr>
          <w:sz w:val="28"/>
          <w:szCs w:val="28"/>
          <w:lang w:eastAsia="en-US"/>
        </w:rPr>
      </w:pPr>
      <w:r>
        <w:rPr>
          <w:sz w:val="28"/>
          <w:szCs w:val="28"/>
          <w:lang w:eastAsia="en-US"/>
        </w:rPr>
        <w:t>К нотариально удостоверенным доверенностям приравниваются:</w:t>
      </w:r>
    </w:p>
    <w:p w:rsidR="00817C58" w:rsidRDefault="00817C58" w:rsidP="00075646">
      <w:pPr>
        <w:autoSpaceDE w:val="0"/>
        <w:autoSpaceDN w:val="0"/>
        <w:adjustRightInd w:val="0"/>
        <w:ind w:firstLine="540"/>
        <w:jc w:val="both"/>
        <w:rPr>
          <w:sz w:val="28"/>
          <w:szCs w:val="28"/>
          <w:lang w:eastAsia="en-US"/>
        </w:rPr>
      </w:pPr>
      <w:r>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17C58" w:rsidRDefault="00817C58" w:rsidP="00075646">
      <w:pPr>
        <w:autoSpaceDE w:val="0"/>
        <w:autoSpaceDN w:val="0"/>
        <w:adjustRightInd w:val="0"/>
        <w:ind w:firstLine="540"/>
        <w:jc w:val="both"/>
        <w:rPr>
          <w:sz w:val="28"/>
          <w:szCs w:val="28"/>
          <w:lang w:eastAsia="en-US"/>
        </w:rPr>
      </w:pPr>
      <w:r>
        <w:rPr>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17C58" w:rsidRDefault="00817C58" w:rsidP="00075646">
      <w:pPr>
        <w:autoSpaceDE w:val="0"/>
        <w:autoSpaceDN w:val="0"/>
        <w:adjustRightInd w:val="0"/>
        <w:ind w:firstLine="540"/>
        <w:jc w:val="both"/>
        <w:rPr>
          <w:sz w:val="28"/>
          <w:szCs w:val="28"/>
          <w:lang w:eastAsia="en-US"/>
        </w:rPr>
      </w:pPr>
      <w:r>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817C58" w:rsidRDefault="00817C58" w:rsidP="00075646">
      <w:pPr>
        <w:autoSpaceDE w:val="0"/>
        <w:autoSpaceDN w:val="0"/>
        <w:adjustRightInd w:val="0"/>
        <w:ind w:firstLine="540"/>
        <w:jc w:val="both"/>
        <w:rPr>
          <w:sz w:val="28"/>
          <w:szCs w:val="28"/>
          <w:lang w:eastAsia="en-US"/>
        </w:rPr>
      </w:pPr>
      <w:r>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817C58" w:rsidRDefault="00817C58" w:rsidP="00075646">
      <w:pPr>
        <w:autoSpaceDE w:val="0"/>
        <w:autoSpaceDN w:val="0"/>
        <w:adjustRightInd w:val="0"/>
        <w:ind w:firstLine="540"/>
        <w:jc w:val="both"/>
        <w:rPr>
          <w:sz w:val="28"/>
          <w:szCs w:val="28"/>
          <w:lang w:eastAsia="en-US"/>
        </w:rPr>
      </w:pPr>
      <w:r>
        <w:rPr>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817C58" w:rsidRDefault="00817C58" w:rsidP="00075646">
      <w:pPr>
        <w:autoSpaceDE w:val="0"/>
        <w:autoSpaceDN w:val="0"/>
        <w:adjustRightInd w:val="0"/>
        <w:ind w:firstLine="540"/>
        <w:jc w:val="both"/>
        <w:rPr>
          <w:sz w:val="28"/>
          <w:szCs w:val="28"/>
          <w:lang w:eastAsia="en-US"/>
        </w:rPr>
      </w:pPr>
      <w:r>
        <w:rPr>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817C58" w:rsidRDefault="00817C58" w:rsidP="00075646">
      <w:pPr>
        <w:ind w:firstLine="709"/>
        <w:jc w:val="both"/>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ind w:firstLine="709"/>
        <w:jc w:val="right"/>
        <w:rPr>
          <w:sz w:val="28"/>
          <w:szCs w:val="28"/>
        </w:rPr>
      </w:pPr>
      <w:r>
        <w:rPr>
          <w:sz w:val="28"/>
          <w:szCs w:val="28"/>
        </w:rPr>
        <w:t>Приложение № 4</w:t>
      </w:r>
    </w:p>
    <w:p w:rsidR="00817C58" w:rsidRDefault="00817C58" w:rsidP="00075646">
      <w:pPr>
        <w:ind w:firstLine="709"/>
        <w:jc w:val="right"/>
        <w:rPr>
          <w:sz w:val="28"/>
          <w:szCs w:val="28"/>
        </w:rPr>
      </w:pPr>
      <w:r>
        <w:rPr>
          <w:sz w:val="28"/>
          <w:szCs w:val="28"/>
        </w:rPr>
        <w:t>к административному</w:t>
      </w:r>
    </w:p>
    <w:p w:rsidR="00817C58" w:rsidRDefault="00817C58" w:rsidP="00075646">
      <w:pPr>
        <w:ind w:firstLine="709"/>
        <w:jc w:val="right"/>
        <w:rPr>
          <w:sz w:val="28"/>
          <w:szCs w:val="28"/>
        </w:rPr>
      </w:pPr>
      <w:r>
        <w:rPr>
          <w:sz w:val="28"/>
          <w:szCs w:val="28"/>
        </w:rPr>
        <w:t>регламенту</w:t>
      </w:r>
    </w:p>
    <w:p w:rsidR="00817C58" w:rsidRDefault="00817C58" w:rsidP="00075646">
      <w:pPr>
        <w:ind w:firstLine="709"/>
        <w:jc w:val="center"/>
        <w:rPr>
          <w:sz w:val="28"/>
          <w:szCs w:val="28"/>
        </w:rPr>
      </w:pPr>
      <w:r>
        <w:rPr>
          <w:sz w:val="28"/>
          <w:szCs w:val="28"/>
        </w:rPr>
        <w:t>БЛОК-СХЕМА</w:t>
      </w:r>
    </w:p>
    <w:p w:rsidR="00817C58" w:rsidRDefault="00817C58" w:rsidP="00075646">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817C58" w:rsidTr="007479B5">
        <w:trPr>
          <w:gridBefore w:val="1"/>
          <w:gridAfter w:val="3"/>
          <w:wBefore w:w="1241" w:type="dxa"/>
          <w:wAfter w:w="1484" w:type="dxa"/>
        </w:trPr>
        <w:tc>
          <w:tcPr>
            <w:tcW w:w="6803" w:type="dxa"/>
            <w:gridSpan w:val="15"/>
          </w:tcPr>
          <w:p w:rsidR="00817C58" w:rsidRDefault="00817C58" w:rsidP="007479B5">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817C58" w:rsidTr="007479B5">
        <w:tc>
          <w:tcPr>
            <w:tcW w:w="2239" w:type="dxa"/>
            <w:gridSpan w:val="3"/>
            <w:tcBorders>
              <w:top w:val="nil"/>
              <w:left w:val="nil"/>
              <w:bottom w:val="nil"/>
              <w:righ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r>
      <w:tr w:rsidR="00817C58" w:rsidTr="007479B5">
        <w:trPr>
          <w:gridBefore w:val="1"/>
          <w:gridAfter w:val="3"/>
          <w:wBefore w:w="1241" w:type="dxa"/>
          <w:wAfter w:w="1484" w:type="dxa"/>
        </w:trPr>
        <w:tc>
          <w:tcPr>
            <w:tcW w:w="6803" w:type="dxa"/>
            <w:gridSpan w:val="15"/>
          </w:tcPr>
          <w:p w:rsidR="00817C58" w:rsidRDefault="00817C58" w:rsidP="007479B5">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817C58" w:rsidTr="007479B5">
        <w:trPr>
          <w:gridAfter w:val="1"/>
          <w:wAfter w:w="98" w:type="dxa"/>
        </w:trPr>
        <w:tc>
          <w:tcPr>
            <w:tcW w:w="2518" w:type="dxa"/>
            <w:gridSpan w:val="4"/>
            <w:tcBorders>
              <w:top w:val="nil"/>
              <w:left w:val="nil"/>
              <w:righ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r>
      <w:tr w:rsidR="00817C58" w:rsidTr="007479B5">
        <w:trPr>
          <w:gridAfter w:val="1"/>
          <w:wAfter w:w="98" w:type="dxa"/>
          <w:trHeight w:val="438"/>
        </w:trPr>
        <w:tc>
          <w:tcPr>
            <w:tcW w:w="2518" w:type="dxa"/>
            <w:gridSpan w:val="4"/>
            <w:vMerge w:val="restart"/>
            <w:vAlign w:val="center"/>
          </w:tcPr>
          <w:p w:rsidR="00817C58" w:rsidRDefault="00817C58" w:rsidP="007479B5">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817C58" w:rsidRDefault="00817C58" w:rsidP="007479B5">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817C58" w:rsidRDefault="00817C58" w:rsidP="007479B5">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817C58" w:rsidRDefault="00817C58" w:rsidP="007479B5">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817C58" w:rsidRDefault="00817C58" w:rsidP="007479B5">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817C58" w:rsidTr="007479B5">
        <w:trPr>
          <w:gridAfter w:val="1"/>
          <w:wAfter w:w="98" w:type="dxa"/>
          <w:trHeight w:val="388"/>
        </w:trPr>
        <w:tc>
          <w:tcPr>
            <w:tcW w:w="1200" w:type="dxa"/>
            <w:gridSpan w:val="4"/>
            <w:vMerge/>
            <w:vAlign w:val="center"/>
          </w:tcPr>
          <w:p w:rsidR="00817C58" w:rsidRDefault="00817C58" w:rsidP="007479B5">
            <w:pPr>
              <w:rPr>
                <w:sz w:val="28"/>
                <w:szCs w:val="28"/>
              </w:rPr>
            </w:pPr>
          </w:p>
        </w:tc>
        <w:tc>
          <w:tcPr>
            <w:tcW w:w="284" w:type="dxa"/>
            <w:tcBorders>
              <w:bottom w:val="nil"/>
            </w:tcBorders>
          </w:tcPr>
          <w:p w:rsidR="00817C58" w:rsidRDefault="00817C58" w:rsidP="007479B5">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817C58" w:rsidRDefault="00817C58" w:rsidP="007479B5">
            <w:pPr>
              <w:rPr>
                <w:sz w:val="28"/>
                <w:szCs w:val="28"/>
              </w:rPr>
            </w:pPr>
          </w:p>
        </w:tc>
        <w:tc>
          <w:tcPr>
            <w:tcW w:w="567" w:type="dxa"/>
            <w:gridSpan w:val="2"/>
            <w:tcBorders>
              <w:bottom w:val="nil"/>
            </w:tcBorders>
          </w:tcPr>
          <w:p w:rsidR="00817C58" w:rsidRDefault="00817C58" w:rsidP="007479B5">
            <w:pPr>
              <w:pStyle w:val="ListParagraph"/>
              <w:tabs>
                <w:tab w:val="left" w:pos="1276"/>
              </w:tabs>
              <w:autoSpaceDE w:val="0"/>
              <w:autoSpaceDN w:val="0"/>
              <w:adjustRightInd w:val="0"/>
              <w:ind w:left="0" w:firstLine="709"/>
              <w:jc w:val="center"/>
              <w:rPr>
                <w:sz w:val="28"/>
                <w:szCs w:val="28"/>
              </w:rPr>
            </w:pPr>
          </w:p>
        </w:tc>
        <w:tc>
          <w:tcPr>
            <w:tcW w:w="5606" w:type="dxa"/>
            <w:gridSpan w:val="5"/>
            <w:vMerge/>
            <w:vAlign w:val="center"/>
          </w:tcPr>
          <w:p w:rsidR="00817C58" w:rsidRDefault="00817C58" w:rsidP="007479B5">
            <w:pPr>
              <w:rPr>
                <w:sz w:val="28"/>
                <w:szCs w:val="28"/>
              </w:rPr>
            </w:pPr>
          </w:p>
        </w:tc>
      </w:tr>
      <w:tr w:rsidR="00817C58" w:rsidTr="007479B5">
        <w:trPr>
          <w:gridAfter w:val="1"/>
          <w:wAfter w:w="98" w:type="dxa"/>
        </w:trPr>
        <w:tc>
          <w:tcPr>
            <w:tcW w:w="1275" w:type="dxa"/>
            <w:gridSpan w:val="2"/>
            <w:tcBorders>
              <w:left w:val="nil"/>
            </w:tcBorders>
          </w:tcPr>
          <w:p w:rsidR="00817C58" w:rsidRDefault="00817C58" w:rsidP="007479B5">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817C58" w:rsidRDefault="00817C58" w:rsidP="007479B5">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817C58" w:rsidRDefault="00817C58" w:rsidP="007479B5">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817C58" w:rsidRDefault="00817C58" w:rsidP="007479B5">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817C58" w:rsidRDefault="00817C58" w:rsidP="007479B5">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817C58" w:rsidRDefault="00817C58" w:rsidP="007479B5">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817C58" w:rsidRDefault="00817C58" w:rsidP="007479B5">
            <w:pPr>
              <w:pStyle w:val="ListParagraph"/>
              <w:tabs>
                <w:tab w:val="left" w:pos="1276"/>
              </w:tabs>
              <w:autoSpaceDE w:val="0"/>
              <w:autoSpaceDN w:val="0"/>
              <w:adjustRightInd w:val="0"/>
              <w:ind w:left="0" w:firstLine="709"/>
              <w:jc w:val="center"/>
              <w:rPr>
                <w:sz w:val="28"/>
                <w:szCs w:val="28"/>
              </w:rPr>
            </w:pPr>
          </w:p>
        </w:tc>
      </w:tr>
      <w:tr w:rsidR="00817C58" w:rsidTr="007479B5">
        <w:trPr>
          <w:gridAfter w:val="1"/>
          <w:wAfter w:w="98" w:type="dxa"/>
          <w:trHeight w:val="1018"/>
        </w:trPr>
        <w:tc>
          <w:tcPr>
            <w:tcW w:w="2518" w:type="dxa"/>
            <w:gridSpan w:val="4"/>
          </w:tcPr>
          <w:p w:rsidR="00817C58" w:rsidRDefault="00817C58" w:rsidP="007479B5">
            <w:pPr>
              <w:pStyle w:val="ListParagraph"/>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817C58" w:rsidRDefault="00817C58" w:rsidP="007479B5">
            <w:pPr>
              <w:pStyle w:val="ListParagraph"/>
              <w:tabs>
                <w:tab w:val="left" w:pos="1276"/>
              </w:tabs>
              <w:autoSpaceDE w:val="0"/>
              <w:autoSpaceDN w:val="0"/>
              <w:adjustRightInd w:val="0"/>
              <w:ind w:left="0" w:firstLine="709"/>
              <w:jc w:val="center"/>
              <w:rPr>
                <w:sz w:val="28"/>
                <w:szCs w:val="28"/>
              </w:rPr>
            </w:pPr>
          </w:p>
        </w:tc>
        <w:tc>
          <w:tcPr>
            <w:tcW w:w="6628" w:type="dxa"/>
            <w:gridSpan w:val="13"/>
            <w:vAlign w:val="center"/>
          </w:tcPr>
          <w:p w:rsidR="00817C58" w:rsidRDefault="00817C58" w:rsidP="007479B5">
            <w:pPr>
              <w:pStyle w:val="ListParagraph"/>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817C58" w:rsidTr="007479B5">
        <w:trPr>
          <w:gridAfter w:val="1"/>
          <w:wAfter w:w="98" w:type="dxa"/>
        </w:trPr>
        <w:tc>
          <w:tcPr>
            <w:tcW w:w="1241" w:type="dxa"/>
            <w:tcBorders>
              <w:lef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817C58" w:rsidRDefault="00817C58" w:rsidP="007479B5">
            <w:pPr>
              <w:ind w:firstLine="709"/>
              <w:rPr>
                <w:sz w:val="28"/>
                <w:szCs w:val="28"/>
              </w:rPr>
            </w:pPr>
            <w:r>
              <w:rPr>
                <w:sz w:val="28"/>
                <w:szCs w:val="28"/>
                <w:lang w:val="en-US"/>
              </w:rPr>
              <w:t>|</w:t>
            </w:r>
          </w:p>
        </w:tc>
        <w:tc>
          <w:tcPr>
            <w:tcW w:w="769" w:type="dxa"/>
            <w:gridSpan w:val="2"/>
            <w:tcBorders>
              <w:top w:val="nil"/>
              <w:left w:val="nil"/>
              <w:bottom w:val="nil"/>
              <w:right w:val="nil"/>
            </w:tcBorders>
          </w:tcPr>
          <w:p w:rsidR="00817C58" w:rsidRDefault="00817C58" w:rsidP="007479B5">
            <w:pPr>
              <w:ind w:firstLine="709"/>
              <w:rPr>
                <w:sz w:val="28"/>
                <w:szCs w:val="28"/>
              </w:rPr>
            </w:pPr>
          </w:p>
        </w:tc>
        <w:tc>
          <w:tcPr>
            <w:tcW w:w="2130" w:type="dxa"/>
            <w:gridSpan w:val="4"/>
            <w:tcBorders>
              <w:left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r>
      <w:tr w:rsidR="00817C58" w:rsidTr="007479B5">
        <w:trPr>
          <w:gridAfter w:val="1"/>
          <w:wAfter w:w="98" w:type="dxa"/>
          <w:trHeight w:val="732"/>
        </w:trPr>
        <w:tc>
          <w:tcPr>
            <w:tcW w:w="2518" w:type="dxa"/>
            <w:gridSpan w:val="4"/>
            <w:vAlign w:val="center"/>
          </w:tcPr>
          <w:p w:rsidR="00817C58" w:rsidRDefault="00817C58" w:rsidP="007479B5">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817C58" w:rsidRDefault="00817C58" w:rsidP="007479B5">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817C58" w:rsidRDefault="00817C58" w:rsidP="007479B5">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817C58" w:rsidRDefault="00817C58" w:rsidP="00075646">
      <w:pPr>
        <w:ind w:firstLine="709"/>
        <w:jc w:val="right"/>
        <w:rPr>
          <w:sz w:val="28"/>
          <w:szCs w:val="28"/>
        </w:rPr>
      </w:pPr>
    </w:p>
    <w:p w:rsidR="00817C58" w:rsidRDefault="00817C58" w:rsidP="00075646">
      <w:pPr>
        <w:ind w:firstLine="709"/>
        <w:jc w:val="right"/>
        <w:rPr>
          <w:sz w:val="28"/>
          <w:szCs w:val="28"/>
        </w:rPr>
      </w:pPr>
    </w:p>
    <w:p w:rsidR="00817C58" w:rsidRDefault="00817C58" w:rsidP="00075646">
      <w:pPr>
        <w:autoSpaceDE w:val="0"/>
        <w:autoSpaceDN w:val="0"/>
        <w:adjustRightInd w:val="0"/>
        <w:ind w:firstLine="709"/>
        <w:jc w:val="right"/>
        <w:outlineLvl w:val="0"/>
        <w:rPr>
          <w:sz w:val="28"/>
          <w:szCs w:val="28"/>
        </w:rPr>
      </w:pPr>
    </w:p>
    <w:p w:rsidR="00817C58" w:rsidRDefault="00817C58" w:rsidP="00075646">
      <w:pPr>
        <w:autoSpaceDE w:val="0"/>
        <w:autoSpaceDN w:val="0"/>
        <w:adjustRightInd w:val="0"/>
        <w:ind w:firstLine="709"/>
        <w:jc w:val="right"/>
        <w:outlineLvl w:val="0"/>
        <w:rPr>
          <w:sz w:val="28"/>
          <w:szCs w:val="28"/>
        </w:rPr>
      </w:pPr>
    </w:p>
    <w:p w:rsidR="00817C58" w:rsidRDefault="00817C58" w:rsidP="00075646">
      <w:pPr>
        <w:autoSpaceDE w:val="0"/>
        <w:autoSpaceDN w:val="0"/>
        <w:adjustRightInd w:val="0"/>
        <w:ind w:firstLine="709"/>
        <w:jc w:val="right"/>
        <w:outlineLvl w:val="0"/>
        <w:rPr>
          <w:sz w:val="28"/>
          <w:szCs w:val="28"/>
        </w:rPr>
      </w:pPr>
    </w:p>
    <w:p w:rsidR="00817C58" w:rsidRDefault="00817C58" w:rsidP="00075646">
      <w:pPr>
        <w:autoSpaceDE w:val="0"/>
        <w:autoSpaceDN w:val="0"/>
        <w:adjustRightInd w:val="0"/>
        <w:ind w:firstLine="709"/>
        <w:jc w:val="right"/>
        <w:outlineLvl w:val="0"/>
        <w:rPr>
          <w:sz w:val="28"/>
          <w:szCs w:val="28"/>
        </w:rPr>
      </w:pPr>
    </w:p>
    <w:p w:rsidR="00817C58" w:rsidRDefault="00817C58" w:rsidP="00075646">
      <w:pPr>
        <w:autoSpaceDE w:val="0"/>
        <w:autoSpaceDN w:val="0"/>
        <w:adjustRightInd w:val="0"/>
        <w:ind w:firstLine="709"/>
        <w:jc w:val="right"/>
        <w:outlineLvl w:val="0"/>
        <w:rPr>
          <w:sz w:val="28"/>
          <w:szCs w:val="28"/>
        </w:rPr>
      </w:pPr>
    </w:p>
    <w:p w:rsidR="00817C58" w:rsidRDefault="00817C58" w:rsidP="00075646">
      <w:pPr>
        <w:autoSpaceDE w:val="0"/>
        <w:autoSpaceDN w:val="0"/>
        <w:adjustRightInd w:val="0"/>
        <w:ind w:firstLine="709"/>
        <w:jc w:val="right"/>
        <w:outlineLvl w:val="0"/>
        <w:rPr>
          <w:sz w:val="28"/>
          <w:szCs w:val="28"/>
        </w:rPr>
      </w:pPr>
    </w:p>
    <w:p w:rsidR="00817C58" w:rsidRDefault="00817C58" w:rsidP="00075646">
      <w:pPr>
        <w:autoSpaceDE w:val="0"/>
        <w:autoSpaceDN w:val="0"/>
        <w:adjustRightInd w:val="0"/>
        <w:ind w:firstLine="709"/>
        <w:jc w:val="right"/>
        <w:outlineLvl w:val="0"/>
        <w:rPr>
          <w:sz w:val="28"/>
          <w:szCs w:val="28"/>
        </w:rPr>
      </w:pPr>
    </w:p>
    <w:p w:rsidR="00817C58" w:rsidRDefault="00817C58" w:rsidP="00075646">
      <w:pPr>
        <w:autoSpaceDE w:val="0"/>
        <w:autoSpaceDN w:val="0"/>
        <w:adjustRightInd w:val="0"/>
        <w:ind w:firstLine="709"/>
        <w:jc w:val="right"/>
        <w:outlineLvl w:val="0"/>
        <w:rPr>
          <w:sz w:val="28"/>
          <w:szCs w:val="28"/>
        </w:rPr>
      </w:pPr>
    </w:p>
    <w:p w:rsidR="00817C58" w:rsidRDefault="00817C58" w:rsidP="00075646">
      <w:pPr>
        <w:autoSpaceDE w:val="0"/>
        <w:autoSpaceDN w:val="0"/>
        <w:adjustRightInd w:val="0"/>
        <w:ind w:firstLine="709"/>
        <w:jc w:val="right"/>
        <w:outlineLvl w:val="0"/>
        <w:rPr>
          <w:sz w:val="28"/>
          <w:szCs w:val="28"/>
        </w:rPr>
      </w:pPr>
    </w:p>
    <w:p w:rsidR="00817C58" w:rsidRDefault="00817C58" w:rsidP="00075646">
      <w:pPr>
        <w:ind w:firstLine="709"/>
        <w:jc w:val="right"/>
        <w:rPr>
          <w:sz w:val="28"/>
          <w:szCs w:val="28"/>
        </w:rPr>
      </w:pPr>
      <w:r>
        <w:rPr>
          <w:sz w:val="28"/>
          <w:szCs w:val="28"/>
        </w:rPr>
        <w:t>Приложение № 5</w:t>
      </w:r>
    </w:p>
    <w:p w:rsidR="00817C58" w:rsidRDefault="00817C58" w:rsidP="00075646">
      <w:pPr>
        <w:ind w:firstLine="709"/>
        <w:jc w:val="right"/>
        <w:rPr>
          <w:sz w:val="28"/>
          <w:szCs w:val="28"/>
        </w:rPr>
      </w:pPr>
      <w:r>
        <w:rPr>
          <w:sz w:val="28"/>
          <w:szCs w:val="28"/>
        </w:rPr>
        <w:t xml:space="preserve">к административному </w:t>
      </w:r>
    </w:p>
    <w:p w:rsidR="00817C58" w:rsidRDefault="00817C58" w:rsidP="00075646">
      <w:pPr>
        <w:ind w:firstLine="709"/>
        <w:jc w:val="right"/>
        <w:rPr>
          <w:sz w:val="28"/>
          <w:szCs w:val="28"/>
        </w:rPr>
      </w:pPr>
      <w:r>
        <w:rPr>
          <w:sz w:val="28"/>
          <w:szCs w:val="28"/>
        </w:rPr>
        <w:t>регламенту</w:t>
      </w:r>
    </w:p>
    <w:p w:rsidR="00817C58" w:rsidRDefault="00817C58" w:rsidP="00075646">
      <w:pPr>
        <w:autoSpaceDE w:val="0"/>
        <w:autoSpaceDN w:val="0"/>
        <w:adjustRightInd w:val="0"/>
        <w:ind w:firstLine="709"/>
        <w:jc w:val="center"/>
        <w:rPr>
          <w:sz w:val="28"/>
          <w:szCs w:val="28"/>
        </w:rPr>
      </w:pPr>
    </w:p>
    <w:p w:rsidR="00817C58" w:rsidRDefault="00817C58" w:rsidP="00075646">
      <w:pPr>
        <w:autoSpaceDE w:val="0"/>
        <w:autoSpaceDN w:val="0"/>
        <w:adjustRightInd w:val="0"/>
        <w:ind w:firstLine="709"/>
        <w:jc w:val="center"/>
        <w:rPr>
          <w:sz w:val="28"/>
          <w:szCs w:val="28"/>
        </w:rPr>
      </w:pPr>
      <w:r>
        <w:rPr>
          <w:sz w:val="28"/>
          <w:szCs w:val="28"/>
        </w:rPr>
        <w:t>РАСПИСКА</w:t>
      </w:r>
    </w:p>
    <w:p w:rsidR="00817C58" w:rsidRDefault="00817C58" w:rsidP="00075646">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817C58" w:rsidRDefault="00817C58" w:rsidP="00075646">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817C58" w:rsidRDefault="00817C58" w:rsidP="00075646">
      <w:pPr>
        <w:autoSpaceDE w:val="0"/>
        <w:autoSpaceDN w:val="0"/>
        <w:adjustRightInd w:val="0"/>
        <w:ind w:firstLine="709"/>
        <w:jc w:val="center"/>
        <w:rPr>
          <w:sz w:val="28"/>
          <w:szCs w:val="28"/>
        </w:rPr>
      </w:pPr>
    </w:p>
    <w:p w:rsidR="00817C58" w:rsidRDefault="00817C58" w:rsidP="00075646">
      <w:pPr>
        <w:autoSpaceDE w:val="0"/>
        <w:autoSpaceDN w:val="0"/>
        <w:adjustRightInd w:val="0"/>
        <w:ind w:firstLine="709"/>
        <w:jc w:val="both"/>
        <w:rPr>
          <w:sz w:val="28"/>
          <w:szCs w:val="28"/>
        </w:rPr>
      </w:pPr>
      <w:r>
        <w:rPr>
          <w:sz w:val="28"/>
          <w:szCs w:val="28"/>
        </w:rPr>
        <w:t>Настоящим удостоверяется, что заявитель</w:t>
      </w:r>
    </w:p>
    <w:p w:rsidR="00817C58" w:rsidRDefault="00817C58" w:rsidP="00075646">
      <w:pPr>
        <w:autoSpaceDE w:val="0"/>
        <w:autoSpaceDN w:val="0"/>
        <w:adjustRightInd w:val="0"/>
        <w:jc w:val="both"/>
        <w:rPr>
          <w:sz w:val="28"/>
          <w:szCs w:val="28"/>
        </w:rPr>
      </w:pPr>
      <w:r>
        <w:rPr>
          <w:sz w:val="28"/>
          <w:szCs w:val="28"/>
        </w:rPr>
        <w:t>__________________________________________________________________</w:t>
      </w:r>
    </w:p>
    <w:p w:rsidR="00817C58" w:rsidRDefault="00817C58" w:rsidP="00075646">
      <w:pPr>
        <w:autoSpaceDE w:val="0"/>
        <w:autoSpaceDN w:val="0"/>
        <w:adjustRightInd w:val="0"/>
        <w:ind w:firstLine="709"/>
        <w:jc w:val="both"/>
      </w:pPr>
      <w:r>
        <w:t xml:space="preserve">                         (фамилия, имя, отчество)</w:t>
      </w:r>
    </w:p>
    <w:p w:rsidR="00817C58" w:rsidRDefault="00817C58" w:rsidP="00075646">
      <w:pPr>
        <w:autoSpaceDE w:val="0"/>
        <w:autoSpaceDN w:val="0"/>
        <w:adjustRightInd w:val="0"/>
        <w:jc w:val="both"/>
      </w:pPr>
      <w:r>
        <w:rPr>
          <w:sz w:val="28"/>
          <w:szCs w:val="28"/>
        </w:rPr>
        <w:t xml:space="preserve">представил, а сотрудник администрации _______________ _________________ получил «_____» ________________ _________ документы                                      </w:t>
      </w:r>
      <w:r>
        <w:t>(число) (месяц прописью)  (год)</w:t>
      </w:r>
    </w:p>
    <w:p w:rsidR="00817C58" w:rsidRDefault="00817C58" w:rsidP="00075646">
      <w:pPr>
        <w:autoSpaceDE w:val="0"/>
        <w:autoSpaceDN w:val="0"/>
        <w:adjustRightInd w:val="0"/>
        <w:jc w:val="both"/>
        <w:rPr>
          <w:sz w:val="28"/>
          <w:szCs w:val="28"/>
        </w:rPr>
      </w:pPr>
      <w:r>
        <w:rPr>
          <w:sz w:val="28"/>
          <w:szCs w:val="28"/>
        </w:rPr>
        <w:t>в количестве _______________________________ экземпляров по</w:t>
      </w:r>
    </w:p>
    <w:p w:rsidR="00817C58" w:rsidRDefault="00817C58" w:rsidP="00075646">
      <w:pPr>
        <w:autoSpaceDE w:val="0"/>
        <w:autoSpaceDN w:val="0"/>
        <w:adjustRightInd w:val="0"/>
        <w:ind w:left="2124" w:firstLine="708"/>
        <w:jc w:val="both"/>
        <w:rPr>
          <w:sz w:val="28"/>
          <w:szCs w:val="28"/>
        </w:rPr>
      </w:pPr>
      <w:r>
        <w:t>(прописью)</w:t>
      </w:r>
    </w:p>
    <w:p w:rsidR="00817C58" w:rsidRDefault="00817C58" w:rsidP="00075646">
      <w:pPr>
        <w:autoSpaceDE w:val="0"/>
        <w:autoSpaceDN w:val="0"/>
        <w:adjustRightInd w:val="0"/>
        <w:jc w:val="both"/>
      </w:pPr>
      <w:r>
        <w:rPr>
          <w:sz w:val="28"/>
          <w:szCs w:val="28"/>
        </w:rPr>
        <w:t xml:space="preserve">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w:t>
      </w:r>
      <w:r>
        <w:t>(согласно п. 2.6.1 настоящего Административного регламента):</w:t>
      </w:r>
    </w:p>
    <w:p w:rsidR="00817C58" w:rsidRDefault="00817C58" w:rsidP="00075646">
      <w:pPr>
        <w:autoSpaceDE w:val="0"/>
        <w:autoSpaceDN w:val="0"/>
        <w:adjustRightInd w:val="0"/>
        <w:rPr>
          <w:sz w:val="28"/>
          <w:szCs w:val="28"/>
        </w:rPr>
      </w:pPr>
      <w:r>
        <w:rPr>
          <w:sz w:val="28"/>
          <w:szCs w:val="28"/>
        </w:rPr>
        <w:t>__________________________________________________________________</w:t>
      </w:r>
    </w:p>
    <w:p w:rsidR="00817C58" w:rsidRDefault="00817C58" w:rsidP="00075646">
      <w:pPr>
        <w:autoSpaceDE w:val="0"/>
        <w:autoSpaceDN w:val="0"/>
        <w:adjustRightInd w:val="0"/>
        <w:rPr>
          <w:sz w:val="28"/>
          <w:szCs w:val="28"/>
        </w:rPr>
      </w:pPr>
      <w:r>
        <w:rPr>
          <w:sz w:val="28"/>
          <w:szCs w:val="28"/>
        </w:rPr>
        <w:t>__________________________________________________________________</w:t>
      </w:r>
    </w:p>
    <w:p w:rsidR="00817C58" w:rsidRDefault="00817C58" w:rsidP="00075646">
      <w:pPr>
        <w:autoSpaceDE w:val="0"/>
        <w:autoSpaceDN w:val="0"/>
        <w:adjustRightInd w:val="0"/>
        <w:rPr>
          <w:sz w:val="28"/>
          <w:szCs w:val="28"/>
        </w:rPr>
      </w:pPr>
      <w:r>
        <w:rPr>
          <w:sz w:val="28"/>
          <w:szCs w:val="28"/>
        </w:rPr>
        <w:t>_________________________________________________________________</w:t>
      </w:r>
    </w:p>
    <w:p w:rsidR="00817C58" w:rsidRDefault="00817C58" w:rsidP="00075646">
      <w:pPr>
        <w:pStyle w:val="ConsPlusNonformat"/>
        <w:ind w:firstLine="709"/>
        <w:jc w:val="both"/>
        <w:rPr>
          <w:rFonts w:ascii="Times New Roman" w:hAnsi="Times New Roman" w:cs="Times New Roman"/>
          <w:sz w:val="28"/>
          <w:szCs w:val="28"/>
        </w:rPr>
      </w:pPr>
    </w:p>
    <w:p w:rsidR="00817C58" w:rsidRDefault="00817C58" w:rsidP="00075646">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817C58" w:rsidRDefault="00817C58" w:rsidP="0007564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817C58" w:rsidRDefault="00817C58" w:rsidP="00075646">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817C58" w:rsidRDefault="00817C58" w:rsidP="00075646">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817C58" w:rsidRDefault="00817C58" w:rsidP="00075646">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817C58" w:rsidRDefault="00817C58" w:rsidP="00075646"/>
    <w:p w:rsidR="00817C58" w:rsidRDefault="00817C58" w:rsidP="006009C7">
      <w:pPr>
        <w:widowControl w:val="0"/>
        <w:autoSpaceDE w:val="0"/>
        <w:autoSpaceDN w:val="0"/>
        <w:adjustRightInd w:val="0"/>
        <w:jc w:val="right"/>
        <w:outlineLvl w:val="1"/>
        <w:rPr>
          <w:rFonts w:ascii="Calibri" w:hAnsi="Calibri"/>
          <w:sz w:val="22"/>
          <w:szCs w:val="22"/>
          <w:lang w:eastAsia="en-US"/>
        </w:rPr>
      </w:pPr>
    </w:p>
    <w:sectPr w:rsidR="00817C58" w:rsidSect="00684E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C58" w:rsidRDefault="00817C58" w:rsidP="0074289B">
      <w:pPr>
        <w:rPr>
          <w:rFonts w:ascii="Calibri" w:hAnsi="Calibri"/>
          <w:sz w:val="22"/>
          <w:szCs w:val="22"/>
          <w:lang w:eastAsia="en-US"/>
        </w:rPr>
      </w:pPr>
      <w:r>
        <w:rPr>
          <w:rFonts w:ascii="Calibri" w:hAnsi="Calibri"/>
          <w:sz w:val="22"/>
          <w:szCs w:val="22"/>
          <w:lang w:eastAsia="en-US"/>
        </w:rPr>
        <w:separator/>
      </w:r>
    </w:p>
  </w:endnote>
  <w:endnote w:type="continuationSeparator" w:id="0">
    <w:p w:rsidR="00817C58" w:rsidRDefault="00817C58" w:rsidP="0074289B">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C58" w:rsidRDefault="00817C58" w:rsidP="0074289B">
      <w:pPr>
        <w:rPr>
          <w:rFonts w:ascii="Calibri" w:hAnsi="Calibri"/>
          <w:sz w:val="22"/>
          <w:szCs w:val="22"/>
          <w:lang w:eastAsia="en-US"/>
        </w:rPr>
      </w:pPr>
      <w:r>
        <w:rPr>
          <w:rFonts w:ascii="Calibri" w:hAnsi="Calibri"/>
          <w:sz w:val="22"/>
          <w:szCs w:val="22"/>
          <w:lang w:eastAsia="en-US"/>
        </w:rPr>
        <w:separator/>
      </w:r>
    </w:p>
  </w:footnote>
  <w:footnote w:type="continuationSeparator" w:id="0">
    <w:p w:rsidR="00817C58" w:rsidRDefault="00817C58" w:rsidP="0074289B">
      <w:pPr>
        <w:rPr>
          <w:rFonts w:ascii="Calibri" w:hAnsi="Calibri"/>
          <w:sz w:val="22"/>
          <w:szCs w:val="22"/>
          <w:lang w:eastAsia="en-US"/>
        </w:rPr>
      </w:pPr>
      <w:r>
        <w:rPr>
          <w:rFonts w:ascii="Calibri" w:hAnsi="Calibri"/>
          <w:sz w:val="22"/>
          <w:szCs w:val="22"/>
          <w:lang w:eastAsia="en-US"/>
        </w:rPr>
        <w:continuationSeparator/>
      </w:r>
    </w:p>
  </w:footnote>
  <w:footnote w:id="1">
    <w:p w:rsidR="00817C58" w:rsidRDefault="00817C58" w:rsidP="00075646">
      <w:pPr>
        <w:pStyle w:val="FootnoteText"/>
      </w:pPr>
      <w:r>
        <w:rPr>
          <w:rStyle w:val="FootnoteReference"/>
        </w:rPr>
        <w:footnoteRef/>
      </w:r>
      <w:r>
        <w:t xml:space="preserve"> </w:t>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2">
    <w:p w:rsidR="00817C58" w:rsidRDefault="00817C58" w:rsidP="00075646">
      <w:pPr>
        <w:pStyle w:val="FootnoteText"/>
        <w:jc w:val="both"/>
      </w:pPr>
      <w:r>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2693DEB"/>
    <w:multiLevelType w:val="multilevel"/>
    <w:tmpl w:val="E5825BC8"/>
    <w:lvl w:ilvl="0">
      <w:start w:val="2"/>
      <w:numFmt w:val="decimal"/>
      <w:lvlText w:val="%1."/>
      <w:lvlJc w:val="left"/>
      <w:pPr>
        <w:ind w:left="600" w:hanging="600"/>
      </w:pPr>
      <w:rPr>
        <w:rFonts w:cs="Times New Roman" w:hint="default"/>
      </w:rPr>
    </w:lvl>
    <w:lvl w:ilvl="1">
      <w:start w:val="10"/>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9">
    <w:nsid w:val="4A584398"/>
    <w:multiLevelType w:val="multilevel"/>
    <w:tmpl w:val="C896E0C6"/>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0">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3">
    <w:nsid w:val="58847DDB"/>
    <w:multiLevelType w:val="hybridMultilevel"/>
    <w:tmpl w:val="04C69C2C"/>
    <w:lvl w:ilvl="0" w:tplc="152E0B48">
      <w:start w:val="3"/>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5">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6">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CC2D94"/>
    <w:multiLevelType w:val="hybridMultilevel"/>
    <w:tmpl w:val="DC8A307E"/>
    <w:lvl w:ilvl="0" w:tplc="C14057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0">
    <w:nsid w:val="7F511287"/>
    <w:multiLevelType w:val="hybridMultilevel"/>
    <w:tmpl w:val="7946E048"/>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7"/>
  </w:num>
  <w:num w:numId="2">
    <w:abstractNumId w:val="3"/>
  </w:num>
  <w:num w:numId="3">
    <w:abstractNumId w:val="4"/>
  </w:num>
  <w:num w:numId="4">
    <w:abstractNumId w:val="11"/>
  </w:num>
  <w:num w:numId="5">
    <w:abstractNumId w:val="21"/>
  </w:num>
  <w:num w:numId="6">
    <w:abstractNumId w:val="7"/>
  </w:num>
  <w:num w:numId="7">
    <w:abstractNumId w:val="15"/>
  </w:num>
  <w:num w:numId="8">
    <w:abstractNumId w:val="12"/>
  </w:num>
  <w:num w:numId="9">
    <w:abstractNumId w:val="14"/>
  </w:num>
  <w:num w:numId="10">
    <w:abstractNumId w:val="0"/>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19"/>
  </w:num>
  <w:num w:numId="15">
    <w:abstractNumId w:val="8"/>
  </w:num>
  <w:num w:numId="16">
    <w:abstractNumId w:val="16"/>
  </w:num>
  <w:num w:numId="17">
    <w:abstractNumId w:val="13"/>
  </w:num>
  <w:num w:numId="18">
    <w:abstractNumId w:val="20"/>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65A"/>
    <w:rsid w:val="0002747E"/>
    <w:rsid w:val="00044F79"/>
    <w:rsid w:val="0005741B"/>
    <w:rsid w:val="0005747B"/>
    <w:rsid w:val="0006344F"/>
    <w:rsid w:val="0006746E"/>
    <w:rsid w:val="00072576"/>
    <w:rsid w:val="00075646"/>
    <w:rsid w:val="00080834"/>
    <w:rsid w:val="000827CF"/>
    <w:rsid w:val="00084526"/>
    <w:rsid w:val="00084A39"/>
    <w:rsid w:val="000860E6"/>
    <w:rsid w:val="00091582"/>
    <w:rsid w:val="000A03F8"/>
    <w:rsid w:val="000A1D27"/>
    <w:rsid w:val="000A6E05"/>
    <w:rsid w:val="000C23AF"/>
    <w:rsid w:val="000C4F81"/>
    <w:rsid w:val="000D35EA"/>
    <w:rsid w:val="000D54C2"/>
    <w:rsid w:val="000D6433"/>
    <w:rsid w:val="000F0416"/>
    <w:rsid w:val="000F1533"/>
    <w:rsid w:val="000F162C"/>
    <w:rsid w:val="000F3945"/>
    <w:rsid w:val="00103C44"/>
    <w:rsid w:val="0010690D"/>
    <w:rsid w:val="0011001F"/>
    <w:rsid w:val="00131110"/>
    <w:rsid w:val="0013784A"/>
    <w:rsid w:val="001414E0"/>
    <w:rsid w:val="00161FE3"/>
    <w:rsid w:val="001624AC"/>
    <w:rsid w:val="00183738"/>
    <w:rsid w:val="001843F9"/>
    <w:rsid w:val="00187D2F"/>
    <w:rsid w:val="00191A03"/>
    <w:rsid w:val="001A50BB"/>
    <w:rsid w:val="001A5DD0"/>
    <w:rsid w:val="001B4E21"/>
    <w:rsid w:val="001C361B"/>
    <w:rsid w:val="001E62FE"/>
    <w:rsid w:val="001E6749"/>
    <w:rsid w:val="002055B0"/>
    <w:rsid w:val="00214725"/>
    <w:rsid w:val="00223B5D"/>
    <w:rsid w:val="002249C1"/>
    <w:rsid w:val="00233945"/>
    <w:rsid w:val="00236E95"/>
    <w:rsid w:val="00237D8C"/>
    <w:rsid w:val="00253009"/>
    <w:rsid w:val="00253078"/>
    <w:rsid w:val="002672EE"/>
    <w:rsid w:val="00271DBC"/>
    <w:rsid w:val="00277954"/>
    <w:rsid w:val="002803F3"/>
    <w:rsid w:val="00282208"/>
    <w:rsid w:val="0028243D"/>
    <w:rsid w:val="00283C40"/>
    <w:rsid w:val="002850A2"/>
    <w:rsid w:val="002A0048"/>
    <w:rsid w:val="002A2975"/>
    <w:rsid w:val="002B5E9A"/>
    <w:rsid w:val="002C5EA2"/>
    <w:rsid w:val="002E71BA"/>
    <w:rsid w:val="002F5C0A"/>
    <w:rsid w:val="002F7A63"/>
    <w:rsid w:val="00300491"/>
    <w:rsid w:val="00302DD3"/>
    <w:rsid w:val="003049FE"/>
    <w:rsid w:val="003064BF"/>
    <w:rsid w:val="0030686C"/>
    <w:rsid w:val="003102D6"/>
    <w:rsid w:val="003121B2"/>
    <w:rsid w:val="0031399A"/>
    <w:rsid w:val="00314FDC"/>
    <w:rsid w:val="00322226"/>
    <w:rsid w:val="00323477"/>
    <w:rsid w:val="00330180"/>
    <w:rsid w:val="00330452"/>
    <w:rsid w:val="003309BC"/>
    <w:rsid w:val="00333E48"/>
    <w:rsid w:val="00341095"/>
    <w:rsid w:val="00343B24"/>
    <w:rsid w:val="00350EB2"/>
    <w:rsid w:val="00356681"/>
    <w:rsid w:val="00361E79"/>
    <w:rsid w:val="0036419A"/>
    <w:rsid w:val="003654CD"/>
    <w:rsid w:val="00374DBF"/>
    <w:rsid w:val="0038042D"/>
    <w:rsid w:val="00391569"/>
    <w:rsid w:val="00396436"/>
    <w:rsid w:val="003B019E"/>
    <w:rsid w:val="003B2CA2"/>
    <w:rsid w:val="003B5CAB"/>
    <w:rsid w:val="003C1DBA"/>
    <w:rsid w:val="003C5A07"/>
    <w:rsid w:val="003D61F2"/>
    <w:rsid w:val="003D6AB5"/>
    <w:rsid w:val="003E3495"/>
    <w:rsid w:val="003F1A53"/>
    <w:rsid w:val="003F4515"/>
    <w:rsid w:val="004014F2"/>
    <w:rsid w:val="004072BD"/>
    <w:rsid w:val="00416BA2"/>
    <w:rsid w:val="0042120B"/>
    <w:rsid w:val="004239C1"/>
    <w:rsid w:val="00433667"/>
    <w:rsid w:val="00444157"/>
    <w:rsid w:val="00446FD4"/>
    <w:rsid w:val="0044787C"/>
    <w:rsid w:val="00451406"/>
    <w:rsid w:val="00455061"/>
    <w:rsid w:val="004637FB"/>
    <w:rsid w:val="004804BA"/>
    <w:rsid w:val="00485067"/>
    <w:rsid w:val="00493AFD"/>
    <w:rsid w:val="004A4C45"/>
    <w:rsid w:val="004A5ACD"/>
    <w:rsid w:val="004A7C81"/>
    <w:rsid w:val="004B40C6"/>
    <w:rsid w:val="004B6850"/>
    <w:rsid w:val="004C5566"/>
    <w:rsid w:val="004E497B"/>
    <w:rsid w:val="004E7B42"/>
    <w:rsid w:val="004F5F81"/>
    <w:rsid w:val="004F7FA8"/>
    <w:rsid w:val="00503851"/>
    <w:rsid w:val="00511186"/>
    <w:rsid w:val="005245D5"/>
    <w:rsid w:val="00525CAE"/>
    <w:rsid w:val="00526761"/>
    <w:rsid w:val="0053019C"/>
    <w:rsid w:val="00535A12"/>
    <w:rsid w:val="005363C7"/>
    <w:rsid w:val="005370C5"/>
    <w:rsid w:val="00541895"/>
    <w:rsid w:val="00543821"/>
    <w:rsid w:val="00544B90"/>
    <w:rsid w:val="00553EBA"/>
    <w:rsid w:val="0055733F"/>
    <w:rsid w:val="00560DD9"/>
    <w:rsid w:val="005667DA"/>
    <w:rsid w:val="005709B0"/>
    <w:rsid w:val="0057731A"/>
    <w:rsid w:val="00581C97"/>
    <w:rsid w:val="00582413"/>
    <w:rsid w:val="005C7705"/>
    <w:rsid w:val="005D2E8E"/>
    <w:rsid w:val="005E3AD4"/>
    <w:rsid w:val="006009C7"/>
    <w:rsid w:val="00602AE8"/>
    <w:rsid w:val="00607664"/>
    <w:rsid w:val="00610331"/>
    <w:rsid w:val="00611135"/>
    <w:rsid w:val="0061425D"/>
    <w:rsid w:val="00626AA9"/>
    <w:rsid w:val="0064035F"/>
    <w:rsid w:val="00641687"/>
    <w:rsid w:val="00645A63"/>
    <w:rsid w:val="00647730"/>
    <w:rsid w:val="00655667"/>
    <w:rsid w:val="006560CA"/>
    <w:rsid w:val="006640A1"/>
    <w:rsid w:val="006643CA"/>
    <w:rsid w:val="00667913"/>
    <w:rsid w:val="0067195A"/>
    <w:rsid w:val="006764F0"/>
    <w:rsid w:val="006779AC"/>
    <w:rsid w:val="00684E41"/>
    <w:rsid w:val="006876AA"/>
    <w:rsid w:val="006A5AEC"/>
    <w:rsid w:val="006A62E7"/>
    <w:rsid w:val="006A67D6"/>
    <w:rsid w:val="006B07B2"/>
    <w:rsid w:val="006B0D2C"/>
    <w:rsid w:val="006B7E04"/>
    <w:rsid w:val="006C1527"/>
    <w:rsid w:val="006C67E4"/>
    <w:rsid w:val="006C7A25"/>
    <w:rsid w:val="006C7D7E"/>
    <w:rsid w:val="006E4C90"/>
    <w:rsid w:val="006F2D09"/>
    <w:rsid w:val="006F5143"/>
    <w:rsid w:val="0070367E"/>
    <w:rsid w:val="00704CCE"/>
    <w:rsid w:val="0070647B"/>
    <w:rsid w:val="007216D6"/>
    <w:rsid w:val="007226C1"/>
    <w:rsid w:val="00735032"/>
    <w:rsid w:val="00740918"/>
    <w:rsid w:val="0074289B"/>
    <w:rsid w:val="00747532"/>
    <w:rsid w:val="007479B5"/>
    <w:rsid w:val="007504C6"/>
    <w:rsid w:val="007514AE"/>
    <w:rsid w:val="00753813"/>
    <w:rsid w:val="0076084E"/>
    <w:rsid w:val="0077371C"/>
    <w:rsid w:val="00776EA2"/>
    <w:rsid w:val="00777ADC"/>
    <w:rsid w:val="007A04E0"/>
    <w:rsid w:val="007A0E7C"/>
    <w:rsid w:val="007A0F5E"/>
    <w:rsid w:val="007A50AA"/>
    <w:rsid w:val="007A5AF9"/>
    <w:rsid w:val="007A6213"/>
    <w:rsid w:val="007A71A1"/>
    <w:rsid w:val="007A7C34"/>
    <w:rsid w:val="007B0287"/>
    <w:rsid w:val="007D1F90"/>
    <w:rsid w:val="00810FC6"/>
    <w:rsid w:val="00817C58"/>
    <w:rsid w:val="0083578B"/>
    <w:rsid w:val="00855E5B"/>
    <w:rsid w:val="00867B2A"/>
    <w:rsid w:val="008763E0"/>
    <w:rsid w:val="0087751A"/>
    <w:rsid w:val="00887933"/>
    <w:rsid w:val="008942FD"/>
    <w:rsid w:val="00896F58"/>
    <w:rsid w:val="008A4F3C"/>
    <w:rsid w:val="008A6674"/>
    <w:rsid w:val="008C12FB"/>
    <w:rsid w:val="008C5C04"/>
    <w:rsid w:val="008C5E25"/>
    <w:rsid w:val="008C6CA7"/>
    <w:rsid w:val="008C7F0A"/>
    <w:rsid w:val="008D0937"/>
    <w:rsid w:val="008D0AC6"/>
    <w:rsid w:val="008D5010"/>
    <w:rsid w:val="008E6412"/>
    <w:rsid w:val="008F63FF"/>
    <w:rsid w:val="0090550D"/>
    <w:rsid w:val="009058CF"/>
    <w:rsid w:val="00915714"/>
    <w:rsid w:val="00916491"/>
    <w:rsid w:val="00925805"/>
    <w:rsid w:val="009410ED"/>
    <w:rsid w:val="00955D59"/>
    <w:rsid w:val="009562C0"/>
    <w:rsid w:val="009573D8"/>
    <w:rsid w:val="009629BF"/>
    <w:rsid w:val="00967200"/>
    <w:rsid w:val="0098057D"/>
    <w:rsid w:val="009924A8"/>
    <w:rsid w:val="009A2FA5"/>
    <w:rsid w:val="009A4D32"/>
    <w:rsid w:val="009A65F4"/>
    <w:rsid w:val="009A75F0"/>
    <w:rsid w:val="009C55FC"/>
    <w:rsid w:val="009D2FB4"/>
    <w:rsid w:val="009D5864"/>
    <w:rsid w:val="009F3649"/>
    <w:rsid w:val="009F42C8"/>
    <w:rsid w:val="009F5585"/>
    <w:rsid w:val="00A16985"/>
    <w:rsid w:val="00A174C9"/>
    <w:rsid w:val="00A3465A"/>
    <w:rsid w:val="00A44C23"/>
    <w:rsid w:val="00A4618B"/>
    <w:rsid w:val="00A63DC3"/>
    <w:rsid w:val="00A6724C"/>
    <w:rsid w:val="00A7538E"/>
    <w:rsid w:val="00A803B9"/>
    <w:rsid w:val="00A91939"/>
    <w:rsid w:val="00AA203B"/>
    <w:rsid w:val="00AA57C5"/>
    <w:rsid w:val="00AA7AB7"/>
    <w:rsid w:val="00AC3F68"/>
    <w:rsid w:val="00AD345D"/>
    <w:rsid w:val="00AF1444"/>
    <w:rsid w:val="00AF570D"/>
    <w:rsid w:val="00B02CDC"/>
    <w:rsid w:val="00B06C9F"/>
    <w:rsid w:val="00B208AA"/>
    <w:rsid w:val="00B3099E"/>
    <w:rsid w:val="00B319AD"/>
    <w:rsid w:val="00B3736B"/>
    <w:rsid w:val="00B46C2D"/>
    <w:rsid w:val="00B54D3C"/>
    <w:rsid w:val="00B62133"/>
    <w:rsid w:val="00B634F2"/>
    <w:rsid w:val="00B647D6"/>
    <w:rsid w:val="00B66FF0"/>
    <w:rsid w:val="00B72D99"/>
    <w:rsid w:val="00B77AE2"/>
    <w:rsid w:val="00B91FE2"/>
    <w:rsid w:val="00BB7FB3"/>
    <w:rsid w:val="00BC2355"/>
    <w:rsid w:val="00BC5CD3"/>
    <w:rsid w:val="00BD1287"/>
    <w:rsid w:val="00BE1B69"/>
    <w:rsid w:val="00BF630F"/>
    <w:rsid w:val="00C17C83"/>
    <w:rsid w:val="00C219D2"/>
    <w:rsid w:val="00C226B2"/>
    <w:rsid w:val="00C23BFB"/>
    <w:rsid w:val="00C2721F"/>
    <w:rsid w:val="00C42B9A"/>
    <w:rsid w:val="00C46415"/>
    <w:rsid w:val="00C651E6"/>
    <w:rsid w:val="00C67977"/>
    <w:rsid w:val="00C70BB0"/>
    <w:rsid w:val="00C74C68"/>
    <w:rsid w:val="00C77D21"/>
    <w:rsid w:val="00C93653"/>
    <w:rsid w:val="00CA0595"/>
    <w:rsid w:val="00CA3B10"/>
    <w:rsid w:val="00CA7807"/>
    <w:rsid w:val="00CB5FF8"/>
    <w:rsid w:val="00CD3274"/>
    <w:rsid w:val="00CD7943"/>
    <w:rsid w:val="00CE2CD5"/>
    <w:rsid w:val="00CE4789"/>
    <w:rsid w:val="00CE5E8C"/>
    <w:rsid w:val="00CF793B"/>
    <w:rsid w:val="00D01B5A"/>
    <w:rsid w:val="00D1192C"/>
    <w:rsid w:val="00D1507E"/>
    <w:rsid w:val="00D159DB"/>
    <w:rsid w:val="00D24BEE"/>
    <w:rsid w:val="00D26B02"/>
    <w:rsid w:val="00D3013B"/>
    <w:rsid w:val="00D327E8"/>
    <w:rsid w:val="00D40BC3"/>
    <w:rsid w:val="00D40CA1"/>
    <w:rsid w:val="00D55722"/>
    <w:rsid w:val="00D60E5B"/>
    <w:rsid w:val="00D620C6"/>
    <w:rsid w:val="00D76CA2"/>
    <w:rsid w:val="00D771AE"/>
    <w:rsid w:val="00D81EBD"/>
    <w:rsid w:val="00D82E29"/>
    <w:rsid w:val="00D866BB"/>
    <w:rsid w:val="00D86B23"/>
    <w:rsid w:val="00D94B3F"/>
    <w:rsid w:val="00DB1EFB"/>
    <w:rsid w:val="00DC05BD"/>
    <w:rsid w:val="00DC3CC2"/>
    <w:rsid w:val="00DC556F"/>
    <w:rsid w:val="00DD2D49"/>
    <w:rsid w:val="00DD3CF3"/>
    <w:rsid w:val="00DD56A6"/>
    <w:rsid w:val="00DD7E02"/>
    <w:rsid w:val="00DE4234"/>
    <w:rsid w:val="00DE7720"/>
    <w:rsid w:val="00DF06FF"/>
    <w:rsid w:val="00DF2C1B"/>
    <w:rsid w:val="00E103E7"/>
    <w:rsid w:val="00E1228D"/>
    <w:rsid w:val="00E1437B"/>
    <w:rsid w:val="00E32E32"/>
    <w:rsid w:val="00E4039A"/>
    <w:rsid w:val="00E41F5A"/>
    <w:rsid w:val="00E553A3"/>
    <w:rsid w:val="00E66B31"/>
    <w:rsid w:val="00E82D76"/>
    <w:rsid w:val="00E85753"/>
    <w:rsid w:val="00E95267"/>
    <w:rsid w:val="00E96760"/>
    <w:rsid w:val="00ED5F55"/>
    <w:rsid w:val="00ED7686"/>
    <w:rsid w:val="00EE4AE9"/>
    <w:rsid w:val="00EE66F4"/>
    <w:rsid w:val="00EE6ADA"/>
    <w:rsid w:val="00F1202D"/>
    <w:rsid w:val="00F21B1A"/>
    <w:rsid w:val="00F2395F"/>
    <w:rsid w:val="00F272B0"/>
    <w:rsid w:val="00F30286"/>
    <w:rsid w:val="00F348B3"/>
    <w:rsid w:val="00F3563C"/>
    <w:rsid w:val="00F370E4"/>
    <w:rsid w:val="00F40020"/>
    <w:rsid w:val="00F45A35"/>
    <w:rsid w:val="00F500F9"/>
    <w:rsid w:val="00F5334D"/>
    <w:rsid w:val="00F533C6"/>
    <w:rsid w:val="00F54BBE"/>
    <w:rsid w:val="00F6065A"/>
    <w:rsid w:val="00F6387B"/>
    <w:rsid w:val="00F648E8"/>
    <w:rsid w:val="00F66964"/>
    <w:rsid w:val="00F67ED7"/>
    <w:rsid w:val="00F706B1"/>
    <w:rsid w:val="00F74BDB"/>
    <w:rsid w:val="00F95858"/>
    <w:rsid w:val="00FA3B8E"/>
    <w:rsid w:val="00FB635C"/>
    <w:rsid w:val="00FC304B"/>
    <w:rsid w:val="00FC30F7"/>
    <w:rsid w:val="00FD6226"/>
    <w:rsid w:val="00FD7F2F"/>
    <w:rsid w:val="00FE2B7B"/>
    <w:rsid w:val="00FE6D94"/>
    <w:rsid w:val="00FF4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10"/>
    <w:rPr>
      <w:rFonts w:ascii="Times New Roman" w:hAnsi="Times New Roman"/>
      <w:sz w:val="20"/>
      <w:szCs w:val="20"/>
    </w:rPr>
  </w:style>
  <w:style w:type="paragraph" w:styleId="Heading1">
    <w:name w:val="heading 1"/>
    <w:basedOn w:val="Normal"/>
    <w:next w:val="Normal"/>
    <w:link w:val="Heading1Char1"/>
    <w:uiPriority w:val="99"/>
    <w:qFormat/>
    <w:locked/>
    <w:rsid w:val="00CA3B10"/>
    <w:pPr>
      <w:keepNext/>
      <w:outlineLvl w:val="0"/>
    </w:pPr>
    <w:rPr>
      <w:sz w:val="32"/>
    </w:rPr>
  </w:style>
  <w:style w:type="paragraph" w:styleId="Heading2">
    <w:name w:val="heading 2"/>
    <w:basedOn w:val="Normal"/>
    <w:next w:val="Normal"/>
    <w:link w:val="Heading2Char1"/>
    <w:uiPriority w:val="99"/>
    <w:qFormat/>
    <w:locked/>
    <w:rsid w:val="00CA3B10"/>
    <w:pPr>
      <w:keepNext/>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7C8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A7C81"/>
    <w:rPr>
      <w:rFonts w:ascii="Cambria" w:hAnsi="Cambria" w:cs="Times New Roman"/>
      <w:b/>
      <w:bCs/>
      <w:i/>
      <w:iCs/>
      <w:sz w:val="28"/>
      <w:szCs w:val="28"/>
      <w:lang w:eastAsia="en-US"/>
    </w:rPr>
  </w:style>
  <w:style w:type="paragraph" w:customStyle="1" w:styleId="ConsPlusNonformat">
    <w:name w:val="ConsPlusNonformat"/>
    <w:uiPriority w:val="99"/>
    <w:rsid w:val="0074289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74289B"/>
    <w:pPr>
      <w:autoSpaceDE w:val="0"/>
      <w:autoSpaceDN w:val="0"/>
      <w:adjustRightInd w:val="0"/>
    </w:pPr>
    <w:rPr>
      <w:rFonts w:ascii="Arial" w:hAnsi="Arial"/>
      <w:lang w:eastAsia="en-US"/>
    </w:rPr>
  </w:style>
  <w:style w:type="paragraph" w:styleId="FootnoteText">
    <w:name w:val="footnote text"/>
    <w:basedOn w:val="Normal"/>
    <w:link w:val="FootnoteTextChar"/>
    <w:uiPriority w:val="99"/>
    <w:semiHidden/>
    <w:rsid w:val="0074289B"/>
    <w:rPr>
      <w:rFonts w:ascii="Calibri" w:hAnsi="Calibri"/>
      <w:lang w:eastAsia="en-US"/>
    </w:rPr>
  </w:style>
  <w:style w:type="character" w:customStyle="1" w:styleId="FootnoteTextChar">
    <w:name w:val="Footnote Text Char"/>
    <w:basedOn w:val="DefaultParagraphFont"/>
    <w:link w:val="FootnoteText"/>
    <w:uiPriority w:val="99"/>
    <w:semiHidden/>
    <w:locked/>
    <w:rsid w:val="0074289B"/>
    <w:rPr>
      <w:rFonts w:ascii="Calibri" w:hAnsi="Calibri" w:cs="Times New Roman"/>
      <w:sz w:val="20"/>
      <w:szCs w:val="20"/>
    </w:rPr>
  </w:style>
  <w:style w:type="character" w:styleId="FootnoteReference">
    <w:name w:val="footnote reference"/>
    <w:basedOn w:val="DefaultParagraphFont"/>
    <w:uiPriority w:val="99"/>
    <w:semiHidden/>
    <w:rsid w:val="0074289B"/>
    <w:rPr>
      <w:rFonts w:cs="Times New Roman"/>
      <w:vertAlign w:val="superscript"/>
    </w:rPr>
  </w:style>
  <w:style w:type="paragraph" w:styleId="BalloonText">
    <w:name w:val="Balloon Text"/>
    <w:basedOn w:val="Normal"/>
    <w:link w:val="BalloonTextChar"/>
    <w:uiPriority w:val="99"/>
    <w:semiHidden/>
    <w:rsid w:val="00DC3CC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DC3CC2"/>
    <w:rPr>
      <w:rFonts w:ascii="Tahoma" w:hAnsi="Tahoma" w:cs="Tahoma"/>
      <w:sz w:val="16"/>
      <w:szCs w:val="16"/>
    </w:rPr>
  </w:style>
  <w:style w:type="character" w:customStyle="1" w:styleId="5">
    <w:name w:val="Знак Знак5"/>
    <w:basedOn w:val="DefaultParagraphFont"/>
    <w:uiPriority w:val="99"/>
    <w:rsid w:val="006009C7"/>
    <w:rPr>
      <w:rFonts w:ascii="Times New Roman" w:hAnsi="Times New Roman" w:cs="Times New Roman"/>
    </w:rPr>
  </w:style>
  <w:style w:type="character" w:customStyle="1" w:styleId="ConsPlusNormal0">
    <w:name w:val="ConsPlusNormal Знак"/>
    <w:link w:val="ConsPlusNormal"/>
    <w:uiPriority w:val="99"/>
    <w:locked/>
    <w:rsid w:val="006009C7"/>
    <w:rPr>
      <w:rFonts w:ascii="Arial" w:hAnsi="Arial"/>
      <w:sz w:val="22"/>
      <w:lang w:val="ru-RU" w:eastAsia="en-US"/>
    </w:rPr>
  </w:style>
  <w:style w:type="paragraph" w:customStyle="1" w:styleId="a">
    <w:name w:val="Абзац списка"/>
    <w:basedOn w:val="Normal"/>
    <w:uiPriority w:val="99"/>
    <w:rsid w:val="006009C7"/>
    <w:pPr>
      <w:spacing w:after="200" w:line="276" w:lineRule="auto"/>
      <w:ind w:left="720"/>
      <w:contextualSpacing/>
    </w:pPr>
    <w:rPr>
      <w:rFonts w:ascii="Calibri" w:eastAsia="Times New Roman" w:hAnsi="Calibri"/>
      <w:sz w:val="22"/>
      <w:szCs w:val="22"/>
      <w:lang w:eastAsia="en-US"/>
    </w:rPr>
  </w:style>
  <w:style w:type="paragraph" w:customStyle="1" w:styleId="ConsPlusTitle">
    <w:name w:val="ConsPlusTitle"/>
    <w:uiPriority w:val="99"/>
    <w:rsid w:val="006009C7"/>
    <w:pPr>
      <w:widowControl w:val="0"/>
      <w:autoSpaceDE w:val="0"/>
      <w:autoSpaceDN w:val="0"/>
      <w:adjustRightInd w:val="0"/>
    </w:pPr>
    <w:rPr>
      <w:rFonts w:ascii="Arial" w:hAnsi="Arial" w:cs="Arial"/>
      <w:b/>
      <w:bCs/>
      <w:sz w:val="20"/>
      <w:szCs w:val="20"/>
    </w:rPr>
  </w:style>
  <w:style w:type="character" w:customStyle="1" w:styleId="3">
    <w:name w:val="Заголовок 3 Знак"/>
    <w:uiPriority w:val="99"/>
    <w:rsid w:val="006009C7"/>
    <w:rPr>
      <w:rFonts w:ascii="Arial" w:hAnsi="Arial"/>
      <w:b/>
      <w:sz w:val="26"/>
      <w:lang w:val="ru-RU" w:eastAsia="ru-RU"/>
    </w:rPr>
  </w:style>
  <w:style w:type="character" w:styleId="Hyperlink">
    <w:name w:val="Hyperlink"/>
    <w:basedOn w:val="DefaultParagraphFont"/>
    <w:uiPriority w:val="99"/>
    <w:rsid w:val="006009C7"/>
    <w:rPr>
      <w:rFonts w:cs="Times New Roman"/>
      <w:color w:val="0000FF"/>
      <w:u w:val="single"/>
    </w:rPr>
  </w:style>
  <w:style w:type="paragraph" w:customStyle="1" w:styleId="1">
    <w:name w:val="1Орган_ПР"/>
    <w:basedOn w:val="Normal"/>
    <w:link w:val="10"/>
    <w:uiPriority w:val="99"/>
    <w:rsid w:val="006009C7"/>
    <w:pPr>
      <w:snapToGrid w:val="0"/>
      <w:jc w:val="center"/>
    </w:pPr>
    <w:rPr>
      <w:rFonts w:ascii="Arial" w:hAnsi="Arial"/>
      <w:b/>
      <w:caps/>
      <w:sz w:val="28"/>
      <w:lang w:eastAsia="ar-SA"/>
    </w:rPr>
  </w:style>
  <w:style w:type="character" w:customStyle="1" w:styleId="10">
    <w:name w:val="1Орган_ПР Знак"/>
    <w:link w:val="1"/>
    <w:uiPriority w:val="99"/>
    <w:locked/>
    <w:rsid w:val="006009C7"/>
    <w:rPr>
      <w:rFonts w:ascii="Arial" w:hAnsi="Arial"/>
      <w:b/>
      <w:caps/>
      <w:sz w:val="28"/>
      <w:lang w:val="ru-RU" w:eastAsia="ar-SA" w:bidi="ar-SA"/>
    </w:rPr>
  </w:style>
  <w:style w:type="paragraph" w:customStyle="1" w:styleId="2">
    <w:name w:val="2Название"/>
    <w:basedOn w:val="Normal"/>
    <w:link w:val="20"/>
    <w:uiPriority w:val="99"/>
    <w:rsid w:val="006009C7"/>
    <w:pPr>
      <w:ind w:right="4536"/>
      <w:jc w:val="both"/>
    </w:pPr>
    <w:rPr>
      <w:rFonts w:ascii="Arial" w:hAnsi="Arial"/>
      <w:b/>
      <w:sz w:val="28"/>
      <w:lang w:eastAsia="ar-SA"/>
    </w:rPr>
  </w:style>
  <w:style w:type="character" w:customStyle="1" w:styleId="20">
    <w:name w:val="2Название Знак"/>
    <w:link w:val="2"/>
    <w:uiPriority w:val="99"/>
    <w:locked/>
    <w:rsid w:val="006009C7"/>
    <w:rPr>
      <w:rFonts w:ascii="Arial" w:hAnsi="Arial"/>
      <w:b/>
      <w:sz w:val="28"/>
      <w:lang w:val="ru-RU" w:eastAsia="ar-SA" w:bidi="ar-SA"/>
    </w:rPr>
  </w:style>
  <w:style w:type="paragraph" w:customStyle="1" w:styleId="30">
    <w:name w:val="3Приложение"/>
    <w:basedOn w:val="Normal"/>
    <w:link w:val="31"/>
    <w:uiPriority w:val="99"/>
    <w:rsid w:val="006009C7"/>
    <w:pPr>
      <w:ind w:left="5103"/>
      <w:jc w:val="both"/>
    </w:pPr>
    <w:rPr>
      <w:rFonts w:ascii="Arial" w:hAnsi="Arial"/>
      <w:sz w:val="28"/>
    </w:rPr>
  </w:style>
  <w:style w:type="character" w:customStyle="1" w:styleId="31">
    <w:name w:val="3Приложение Знак"/>
    <w:link w:val="30"/>
    <w:uiPriority w:val="99"/>
    <w:locked/>
    <w:rsid w:val="006009C7"/>
    <w:rPr>
      <w:rFonts w:ascii="Arial" w:hAnsi="Arial"/>
      <w:sz w:val="28"/>
      <w:lang w:val="ru-RU" w:eastAsia="ru-RU"/>
    </w:rPr>
  </w:style>
  <w:style w:type="character" w:customStyle="1" w:styleId="51">
    <w:name w:val="Знак Знак51"/>
    <w:basedOn w:val="DefaultParagraphFont"/>
    <w:uiPriority w:val="99"/>
    <w:rsid w:val="00080834"/>
    <w:rPr>
      <w:rFonts w:cs="Times New Roman"/>
      <w:lang w:val="ru-RU" w:eastAsia="ru-RU" w:bidi="ar-SA"/>
    </w:rPr>
  </w:style>
  <w:style w:type="character" w:customStyle="1" w:styleId="Heading1Char1">
    <w:name w:val="Heading 1 Char1"/>
    <w:basedOn w:val="DefaultParagraphFont"/>
    <w:link w:val="Heading1"/>
    <w:uiPriority w:val="99"/>
    <w:locked/>
    <w:rsid w:val="00CA3B10"/>
    <w:rPr>
      <w:rFonts w:cs="Times New Roman"/>
      <w:sz w:val="32"/>
      <w:lang w:val="ru-RU" w:eastAsia="ru-RU" w:bidi="ar-SA"/>
    </w:rPr>
  </w:style>
  <w:style w:type="character" w:customStyle="1" w:styleId="Heading2Char1">
    <w:name w:val="Heading 2 Char1"/>
    <w:basedOn w:val="DefaultParagraphFont"/>
    <w:link w:val="Heading2"/>
    <w:uiPriority w:val="99"/>
    <w:locked/>
    <w:rsid w:val="00CA3B10"/>
    <w:rPr>
      <w:rFonts w:cs="Times New Roman"/>
      <w:b/>
      <w:sz w:val="28"/>
      <w:lang w:val="ru-RU" w:eastAsia="ru-RU" w:bidi="ar-SA"/>
    </w:rPr>
  </w:style>
  <w:style w:type="character" w:customStyle="1" w:styleId="7">
    <w:name w:val="Знак Знак7"/>
    <w:basedOn w:val="DefaultParagraphFont"/>
    <w:uiPriority w:val="99"/>
    <w:rsid w:val="00CA3B10"/>
    <w:rPr>
      <w:rFonts w:ascii="Tahoma" w:hAnsi="Tahoma" w:cs="Tahoma"/>
      <w:sz w:val="16"/>
      <w:szCs w:val="16"/>
      <w:lang w:eastAsia="en-US"/>
    </w:rPr>
  </w:style>
  <w:style w:type="character" w:customStyle="1" w:styleId="a0">
    <w:name w:val="Основной текст_"/>
    <w:basedOn w:val="DefaultParagraphFont"/>
    <w:link w:val="21"/>
    <w:uiPriority w:val="99"/>
    <w:locked/>
    <w:rsid w:val="00CA3B10"/>
    <w:rPr>
      <w:rFonts w:cs="Times New Roman"/>
      <w:sz w:val="26"/>
      <w:szCs w:val="26"/>
      <w:shd w:val="clear" w:color="auto" w:fill="FFFFFF"/>
      <w:lang w:bidi="ar-SA"/>
    </w:rPr>
  </w:style>
  <w:style w:type="paragraph" w:customStyle="1" w:styleId="21">
    <w:name w:val="Основной текст2"/>
    <w:basedOn w:val="Normal"/>
    <w:link w:val="a0"/>
    <w:uiPriority w:val="99"/>
    <w:rsid w:val="00CA3B10"/>
    <w:pPr>
      <w:widowControl w:val="0"/>
      <w:shd w:val="clear" w:color="auto" w:fill="FFFFFF"/>
      <w:spacing w:before="60" w:after="780" w:line="240" w:lineRule="atLeast"/>
      <w:ind w:hanging="680"/>
    </w:pPr>
    <w:rPr>
      <w:noProof/>
      <w:spacing w:val="-1"/>
      <w:sz w:val="26"/>
      <w:szCs w:val="26"/>
      <w:shd w:val="clear" w:color="auto" w:fill="FFFFFF"/>
    </w:rPr>
  </w:style>
  <w:style w:type="character" w:customStyle="1" w:styleId="a1">
    <w:name w:val="Сноска_"/>
    <w:basedOn w:val="DefaultParagraphFont"/>
    <w:link w:val="a2"/>
    <w:uiPriority w:val="99"/>
    <w:locked/>
    <w:rsid w:val="00CA3B10"/>
    <w:rPr>
      <w:rFonts w:cs="Times New Roman"/>
      <w:sz w:val="26"/>
      <w:szCs w:val="26"/>
      <w:shd w:val="clear" w:color="auto" w:fill="FFFFFF"/>
      <w:lang w:bidi="ar-SA"/>
    </w:rPr>
  </w:style>
  <w:style w:type="paragraph" w:customStyle="1" w:styleId="a2">
    <w:name w:val="Сноска"/>
    <w:basedOn w:val="Normal"/>
    <w:link w:val="a1"/>
    <w:uiPriority w:val="99"/>
    <w:rsid w:val="00CA3B10"/>
    <w:pPr>
      <w:widowControl w:val="0"/>
      <w:shd w:val="clear" w:color="auto" w:fill="FFFFFF"/>
      <w:spacing w:line="317" w:lineRule="exact"/>
      <w:ind w:firstLine="700"/>
      <w:jc w:val="both"/>
    </w:pPr>
    <w:rPr>
      <w:noProof/>
      <w:spacing w:val="-1"/>
      <w:sz w:val="26"/>
      <w:szCs w:val="26"/>
      <w:shd w:val="clear" w:color="auto" w:fill="FFFFFF"/>
    </w:rPr>
  </w:style>
  <w:style w:type="paragraph" w:customStyle="1" w:styleId="a3">
    <w:name w:val="Обычный.Название подразделения"/>
    <w:uiPriority w:val="99"/>
    <w:rsid w:val="00CA3B10"/>
    <w:rPr>
      <w:rFonts w:ascii="SchoolBook" w:hAnsi="SchoolBook"/>
      <w:sz w:val="28"/>
      <w:szCs w:val="20"/>
    </w:rPr>
  </w:style>
  <w:style w:type="paragraph" w:styleId="BodyText">
    <w:name w:val="Body Text"/>
    <w:basedOn w:val="Normal"/>
    <w:link w:val="BodyTextChar1"/>
    <w:uiPriority w:val="99"/>
    <w:rsid w:val="00CA3B10"/>
    <w:pPr>
      <w:jc w:val="center"/>
    </w:pPr>
    <w:rPr>
      <w:sz w:val="28"/>
    </w:rPr>
  </w:style>
  <w:style w:type="character" w:customStyle="1" w:styleId="BodyTextChar">
    <w:name w:val="Body Text Char"/>
    <w:basedOn w:val="DefaultParagraphFont"/>
    <w:link w:val="BodyText"/>
    <w:uiPriority w:val="99"/>
    <w:semiHidden/>
    <w:locked/>
    <w:rsid w:val="004A7C81"/>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CA3B10"/>
    <w:rPr>
      <w:rFonts w:cs="Times New Roman"/>
      <w:sz w:val="28"/>
      <w:lang w:eastAsia="ru-RU" w:bidi="ar-SA"/>
    </w:rPr>
  </w:style>
  <w:style w:type="character" w:customStyle="1" w:styleId="52">
    <w:name w:val="Знак Знак52"/>
    <w:basedOn w:val="DefaultParagraphFont"/>
    <w:uiPriority w:val="99"/>
    <w:rsid w:val="00CA3B10"/>
    <w:rPr>
      <w:rFonts w:ascii="Times New Roman" w:hAnsi="Times New Roman" w:cs="Times New Roman"/>
    </w:rPr>
  </w:style>
  <w:style w:type="character" w:styleId="EndnoteReference">
    <w:name w:val="endnote reference"/>
    <w:basedOn w:val="DefaultParagraphFont"/>
    <w:uiPriority w:val="99"/>
    <w:rsid w:val="00CA3B10"/>
    <w:rPr>
      <w:rFonts w:cs="Times New Roman"/>
      <w:vertAlign w:val="superscript"/>
    </w:rPr>
  </w:style>
  <w:style w:type="paragraph" w:styleId="Footer">
    <w:name w:val="footer"/>
    <w:basedOn w:val="Normal"/>
    <w:link w:val="FooterChar1"/>
    <w:uiPriority w:val="99"/>
    <w:rsid w:val="00CA3B10"/>
    <w:pPr>
      <w:tabs>
        <w:tab w:val="center" w:pos="4677"/>
        <w:tab w:val="right" w:pos="9355"/>
      </w:tabs>
    </w:pPr>
    <w:rPr>
      <w:sz w:val="24"/>
      <w:szCs w:val="24"/>
    </w:rPr>
  </w:style>
  <w:style w:type="character" w:customStyle="1" w:styleId="FooterChar">
    <w:name w:val="Footer Char"/>
    <w:basedOn w:val="DefaultParagraphFont"/>
    <w:link w:val="Footer"/>
    <w:uiPriority w:val="99"/>
    <w:semiHidden/>
    <w:locked/>
    <w:rsid w:val="004A7C81"/>
    <w:rPr>
      <w:rFonts w:ascii="Times New Roman" w:hAnsi="Times New Roman" w:cs="Times New Roman"/>
      <w:sz w:val="20"/>
      <w:szCs w:val="20"/>
    </w:rPr>
  </w:style>
  <w:style w:type="character" w:customStyle="1" w:styleId="FooterChar1">
    <w:name w:val="Footer Char1"/>
    <w:basedOn w:val="DefaultParagraphFont"/>
    <w:link w:val="Footer"/>
    <w:uiPriority w:val="99"/>
    <w:locked/>
    <w:rsid w:val="00CA3B10"/>
    <w:rPr>
      <w:rFonts w:cs="Times New Roman"/>
      <w:sz w:val="24"/>
      <w:szCs w:val="24"/>
      <w:lang w:val="ru-RU" w:eastAsia="ru-RU" w:bidi="ar-SA"/>
    </w:rPr>
  </w:style>
  <w:style w:type="character" w:styleId="PageNumber">
    <w:name w:val="page number"/>
    <w:basedOn w:val="DefaultParagraphFont"/>
    <w:uiPriority w:val="99"/>
    <w:rsid w:val="00CA3B10"/>
    <w:rPr>
      <w:rFonts w:cs="Times New Roman"/>
    </w:rPr>
  </w:style>
  <w:style w:type="paragraph" w:styleId="Header">
    <w:name w:val="header"/>
    <w:basedOn w:val="Normal"/>
    <w:link w:val="HeaderChar1"/>
    <w:uiPriority w:val="99"/>
    <w:rsid w:val="00CA3B10"/>
    <w:pPr>
      <w:widowControl w:val="0"/>
      <w:suppressAutoHyphens/>
    </w:pPr>
    <w:rPr>
      <w:rFonts w:eastAsia="Times New Roman"/>
      <w:sz w:val="24"/>
      <w:szCs w:val="24"/>
      <w:lang w:eastAsia="ar-SA"/>
    </w:rPr>
  </w:style>
  <w:style w:type="character" w:customStyle="1" w:styleId="HeaderChar">
    <w:name w:val="Header Char"/>
    <w:basedOn w:val="DefaultParagraphFont"/>
    <w:link w:val="Header"/>
    <w:uiPriority w:val="99"/>
    <w:semiHidden/>
    <w:locked/>
    <w:rsid w:val="004A7C81"/>
    <w:rPr>
      <w:rFonts w:ascii="Times New Roman" w:hAnsi="Times New Roman" w:cs="Times New Roman"/>
      <w:sz w:val="20"/>
      <w:szCs w:val="20"/>
    </w:rPr>
  </w:style>
  <w:style w:type="character" w:customStyle="1" w:styleId="HeaderChar1">
    <w:name w:val="Header Char1"/>
    <w:basedOn w:val="DefaultParagraphFont"/>
    <w:link w:val="Header"/>
    <w:uiPriority w:val="99"/>
    <w:locked/>
    <w:rsid w:val="00CA3B10"/>
    <w:rPr>
      <w:rFonts w:eastAsia="Times New Roman" w:cs="Times New Roman"/>
      <w:sz w:val="24"/>
      <w:szCs w:val="24"/>
      <w:lang w:eastAsia="ar-SA" w:bidi="ar-SA"/>
    </w:rPr>
  </w:style>
  <w:style w:type="paragraph" w:styleId="NormalWeb">
    <w:name w:val="Normal (Web)"/>
    <w:basedOn w:val="Normal"/>
    <w:uiPriority w:val="99"/>
    <w:rsid w:val="00CA3B10"/>
    <w:pPr>
      <w:spacing w:before="100" w:beforeAutospacing="1" w:after="100" w:afterAutospacing="1"/>
    </w:pPr>
    <w:rPr>
      <w:sz w:val="24"/>
      <w:szCs w:val="24"/>
    </w:rPr>
  </w:style>
  <w:style w:type="paragraph" w:customStyle="1" w:styleId="ConsPlusCell">
    <w:name w:val="ConsPlusCell"/>
    <w:uiPriority w:val="99"/>
    <w:rsid w:val="00CA3B10"/>
    <w:pPr>
      <w:autoSpaceDE w:val="0"/>
      <w:autoSpaceDN w:val="0"/>
      <w:adjustRightInd w:val="0"/>
    </w:pPr>
    <w:rPr>
      <w:rFonts w:ascii="Arial" w:hAnsi="Arial" w:cs="Arial"/>
      <w:sz w:val="20"/>
      <w:szCs w:val="20"/>
    </w:rPr>
  </w:style>
  <w:style w:type="character" w:styleId="CommentReference">
    <w:name w:val="annotation reference"/>
    <w:basedOn w:val="DefaultParagraphFont"/>
    <w:uiPriority w:val="99"/>
    <w:rsid w:val="00CA3B10"/>
    <w:rPr>
      <w:rFonts w:cs="Times New Roman"/>
      <w:sz w:val="16"/>
    </w:rPr>
  </w:style>
  <w:style w:type="paragraph" w:styleId="CommentText">
    <w:name w:val="annotation text"/>
    <w:basedOn w:val="Normal"/>
    <w:link w:val="CommentTextChar1"/>
    <w:uiPriority w:val="99"/>
    <w:rsid w:val="00CA3B10"/>
  </w:style>
  <w:style w:type="character" w:customStyle="1" w:styleId="CommentTextChar">
    <w:name w:val="Comment Text Char"/>
    <w:basedOn w:val="DefaultParagraphFont"/>
    <w:link w:val="CommentText"/>
    <w:uiPriority w:val="99"/>
    <w:semiHidden/>
    <w:locked/>
    <w:rsid w:val="004A7C81"/>
    <w:rPr>
      <w:rFonts w:ascii="Times New Roman" w:hAnsi="Times New Roman" w:cs="Times New Roman"/>
      <w:sz w:val="20"/>
      <w:szCs w:val="20"/>
    </w:rPr>
  </w:style>
  <w:style w:type="character" w:customStyle="1" w:styleId="CommentTextChar1">
    <w:name w:val="Comment Text Char1"/>
    <w:basedOn w:val="DefaultParagraphFont"/>
    <w:link w:val="CommentText"/>
    <w:uiPriority w:val="99"/>
    <w:locked/>
    <w:rsid w:val="00CA3B10"/>
    <w:rPr>
      <w:rFonts w:cs="Times New Roman"/>
      <w:lang w:val="ru-RU" w:eastAsia="ru-RU" w:bidi="ar-SA"/>
    </w:rPr>
  </w:style>
  <w:style w:type="paragraph" w:styleId="CommentSubject">
    <w:name w:val="annotation subject"/>
    <w:basedOn w:val="CommentText"/>
    <w:next w:val="CommentText"/>
    <w:link w:val="CommentSubjectChar1"/>
    <w:uiPriority w:val="99"/>
    <w:rsid w:val="00CA3B10"/>
    <w:rPr>
      <w:b/>
      <w:bCs/>
    </w:rPr>
  </w:style>
  <w:style w:type="character" w:customStyle="1" w:styleId="CommentSubjectChar">
    <w:name w:val="Comment Subject Char"/>
    <w:basedOn w:val="CommentTextChar1"/>
    <w:link w:val="CommentSubject"/>
    <w:uiPriority w:val="99"/>
    <w:semiHidden/>
    <w:locked/>
    <w:rsid w:val="004A7C81"/>
    <w:rPr>
      <w:rFonts w:ascii="Times New Roman" w:hAnsi="Times New Roman"/>
      <w:b/>
      <w:bCs/>
      <w:sz w:val="20"/>
      <w:szCs w:val="20"/>
    </w:rPr>
  </w:style>
  <w:style w:type="character" w:customStyle="1" w:styleId="CommentSubjectChar1">
    <w:name w:val="Comment Subject Char1"/>
    <w:basedOn w:val="CommentTextChar1"/>
    <w:link w:val="CommentSubject"/>
    <w:uiPriority w:val="99"/>
    <w:locked/>
    <w:rsid w:val="00CA3B10"/>
    <w:rPr>
      <w:b/>
      <w:bCs/>
    </w:rPr>
  </w:style>
  <w:style w:type="paragraph" w:styleId="EndnoteText">
    <w:name w:val="endnote text"/>
    <w:basedOn w:val="Normal"/>
    <w:link w:val="EndnoteTextChar1"/>
    <w:uiPriority w:val="99"/>
    <w:rsid w:val="00CA3B10"/>
  </w:style>
  <w:style w:type="character" w:customStyle="1" w:styleId="EndnoteTextChar">
    <w:name w:val="Endnote Text Char"/>
    <w:basedOn w:val="DefaultParagraphFont"/>
    <w:link w:val="EndnoteText"/>
    <w:uiPriority w:val="99"/>
    <w:semiHidden/>
    <w:locked/>
    <w:rsid w:val="004A7C81"/>
    <w:rPr>
      <w:rFonts w:ascii="Times New Roman" w:hAnsi="Times New Roman" w:cs="Times New Roman"/>
      <w:sz w:val="20"/>
      <w:szCs w:val="20"/>
    </w:rPr>
  </w:style>
  <w:style w:type="character" w:customStyle="1" w:styleId="EndnoteTextChar1">
    <w:name w:val="Endnote Text Char1"/>
    <w:basedOn w:val="DefaultParagraphFont"/>
    <w:link w:val="EndnoteText"/>
    <w:uiPriority w:val="99"/>
    <w:locked/>
    <w:rsid w:val="00CA3B10"/>
    <w:rPr>
      <w:rFonts w:cs="Times New Roman"/>
      <w:lang w:val="ru-RU" w:eastAsia="ru-RU" w:bidi="ar-SA"/>
    </w:rPr>
  </w:style>
  <w:style w:type="paragraph" w:styleId="ListParagraph">
    <w:name w:val="List Paragraph"/>
    <w:basedOn w:val="Normal"/>
    <w:uiPriority w:val="99"/>
    <w:qFormat/>
    <w:rsid w:val="00075646"/>
    <w:pPr>
      <w:ind w:left="720"/>
      <w:contextualSpacing/>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e-kolenovskiy.ru/" TargetMode="Externa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pe-kolenovskiy.ru/" TargetMode="Externa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6F6530921CD0795312A8406640C586A43B15C1EDC1FB3HCqDM" TargetMode="External"/><Relationship Id="rId2" Type="http://schemas.openxmlformats.org/officeDocument/2006/relationships/styles" Target="styles.xml"/><Relationship Id="rId16" Type="http://schemas.openxmlformats.org/officeDocument/2006/relationships/hyperlink" Target="mailto:adm.e-k@yandex.ru" TargetMode="External"/><Relationship Id="rId20" Type="http://schemas.openxmlformats.org/officeDocument/2006/relationships/hyperlink" Target="consultantplus://offline/ref=666DAE3CC4B0BAB28907FE00BAE649AD3932F156012BCD0795312A8406H6q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footnotes" Target="footnotes.xml"/><Relationship Id="rId15" Type="http://schemas.openxmlformats.org/officeDocument/2006/relationships/hyperlink" Target="http://rpe-kolenovskiy.ru/"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hyperlink" Target="consultantplus://offline/ref=666DAE3CC4B0BAB28907FE00BAE649AD3937FF53032ACD0795312A8406640C586A43B15C1EDC1CB0HCqCM" TargetMode="External"/><Relationship Id="rId4" Type="http://schemas.openxmlformats.org/officeDocument/2006/relationships/webSettings" Target="web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http://rpe-kolenovskiy.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571</TotalTime>
  <Pages>26</Pages>
  <Words>8550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2015-08-07T11:16:00Z</cp:lastPrinted>
  <dcterms:created xsi:type="dcterms:W3CDTF">2015-05-06T05:37:00Z</dcterms:created>
  <dcterms:modified xsi:type="dcterms:W3CDTF">2015-11-03T08:59:00Z</dcterms:modified>
</cp:coreProperties>
</file>